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738" w:rsidRDefault="00A70738" w:rsidP="00A91E89">
      <w:pPr>
        <w:spacing w:after="120"/>
        <w:jc w:val="center"/>
        <w:rPr>
          <w:rFonts w:eastAsia="Calibri"/>
          <w:sz w:val="40"/>
        </w:rPr>
      </w:pPr>
      <w:r>
        <w:rPr>
          <w:rFonts w:eastAsia="Calibri"/>
          <w:noProof/>
          <w:sz w:val="40"/>
        </w:rPr>
        <w:drawing>
          <wp:inline distT="0" distB="0" distL="0" distR="0">
            <wp:extent cx="6029960" cy="8298585"/>
            <wp:effectExtent l="0" t="0" r="8890" b="7620"/>
            <wp:docPr id="1" name="Рисунок 1" descr="C:\Users\Наумова Надежда\Downloads\23-09-2021_12-52-47\Рисунок (2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Наумова Надежда\Downloads\23-09-2021_12-52-47\Рисунок (228).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29960" cy="8298585"/>
                    </a:xfrm>
                    <a:prstGeom prst="rect">
                      <a:avLst/>
                    </a:prstGeom>
                    <a:noFill/>
                    <a:ln>
                      <a:noFill/>
                    </a:ln>
                  </pic:spPr>
                </pic:pic>
              </a:graphicData>
            </a:graphic>
          </wp:inline>
        </w:drawing>
      </w:r>
    </w:p>
    <w:p w:rsidR="00A70738" w:rsidRDefault="00A70738" w:rsidP="00A91E89">
      <w:pPr>
        <w:spacing w:after="120"/>
        <w:jc w:val="center"/>
        <w:rPr>
          <w:rFonts w:eastAsia="Calibri"/>
          <w:sz w:val="40"/>
        </w:rPr>
      </w:pPr>
    </w:p>
    <w:p w:rsidR="00A70738" w:rsidRDefault="00A70738" w:rsidP="00A91E89">
      <w:pPr>
        <w:spacing w:after="120"/>
        <w:jc w:val="center"/>
        <w:rPr>
          <w:rFonts w:eastAsia="Calibri"/>
          <w:sz w:val="40"/>
        </w:rPr>
      </w:pPr>
    </w:p>
    <w:p w:rsidR="00A70738" w:rsidRDefault="00A70738" w:rsidP="00A91E89">
      <w:pPr>
        <w:spacing w:after="120"/>
        <w:jc w:val="center"/>
        <w:rPr>
          <w:rFonts w:eastAsia="Calibri"/>
          <w:sz w:val="40"/>
        </w:rPr>
      </w:pPr>
    </w:p>
    <w:p w:rsidR="00B15E21" w:rsidRPr="002136AC" w:rsidRDefault="00B15E21" w:rsidP="006B3954">
      <w:pPr>
        <w:jc w:val="center"/>
      </w:pPr>
      <w:bookmarkStart w:id="0" w:name="_GoBack"/>
      <w:bookmarkEnd w:id="0"/>
      <w:r w:rsidRPr="002136AC">
        <w:lastRenderedPageBreak/>
        <w:t>ПЛАНИРУЕМЫЕ РЕЗУЛЬТАТЫ ОСВОЕНИЯ УЧЕБНОГО ПРЕДМЕТА</w:t>
      </w:r>
    </w:p>
    <w:p w:rsidR="000564F1" w:rsidRDefault="000564F1" w:rsidP="0082372D">
      <w:pPr>
        <w:jc w:val="both"/>
        <w:rPr>
          <w:b/>
        </w:rPr>
      </w:pPr>
    </w:p>
    <w:p w:rsidR="002136AC" w:rsidRPr="002136AC" w:rsidRDefault="002136AC" w:rsidP="0082372D">
      <w:pPr>
        <w:jc w:val="both"/>
      </w:pPr>
      <w:r w:rsidRPr="002136AC">
        <w:rPr>
          <w:b/>
        </w:rPr>
        <w:t>Личностными результатами</w:t>
      </w:r>
      <w:r w:rsidRPr="002136AC">
        <w:t xml:space="preserve"> освоения основной образовательной программы среднего общего образования являются:</w:t>
      </w:r>
    </w:p>
    <w:p w:rsidR="00F007DE" w:rsidRPr="00F007DE" w:rsidRDefault="00F007DE" w:rsidP="0082372D">
      <w:pPr>
        <w:ind w:left="426"/>
        <w:jc w:val="both"/>
        <w:rPr>
          <w:rFonts w:eastAsia="Calibri"/>
          <w:b/>
          <w:lang w:eastAsia="en-US"/>
        </w:rPr>
      </w:pPr>
      <w:r w:rsidRPr="00F007DE">
        <w:rPr>
          <w:rFonts w:eastAsia="Calibri"/>
          <w:b/>
          <w:lang w:eastAsia="en-US"/>
        </w:rPr>
        <w:t>Личностные результаты в сфере отношений обучающихся к себе, к своему</w:t>
      </w:r>
      <w:r>
        <w:rPr>
          <w:rFonts w:eastAsia="Calibri"/>
          <w:b/>
          <w:lang w:eastAsia="en-US"/>
        </w:rPr>
        <w:t xml:space="preserve"> </w:t>
      </w:r>
      <w:r w:rsidRPr="00F007DE">
        <w:rPr>
          <w:rFonts w:eastAsia="Calibri"/>
          <w:b/>
          <w:lang w:eastAsia="en-US"/>
        </w:rPr>
        <w:t>здоровью, к познанию себя:</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неприятие вредных привычек: курения, употребления алкоголя, наркотиков.</w:t>
      </w:r>
    </w:p>
    <w:p w:rsidR="00F007DE" w:rsidRPr="00F007DE" w:rsidRDefault="00F007DE" w:rsidP="0082372D">
      <w:pPr>
        <w:pStyle w:val="a6"/>
        <w:spacing w:after="0" w:line="240" w:lineRule="auto"/>
        <w:ind w:left="426"/>
        <w:jc w:val="both"/>
        <w:rPr>
          <w:rFonts w:ascii="Times New Roman" w:hAnsi="Times New Roman"/>
          <w:b/>
          <w:sz w:val="24"/>
          <w:szCs w:val="24"/>
        </w:rPr>
      </w:pPr>
      <w:r w:rsidRPr="00F007DE">
        <w:rPr>
          <w:rFonts w:ascii="Times New Roman" w:hAnsi="Times New Roman"/>
          <w:b/>
          <w:sz w:val="24"/>
          <w:szCs w:val="24"/>
        </w:rPr>
        <w:t>Личностные результаты в сфере отношений обучающихся к России как к Родине (Отечеству):</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воспитание уважения к культуре, языкам, традициям и обычаям народов, проживающих в Российской Федерации.</w:t>
      </w:r>
    </w:p>
    <w:p w:rsidR="00F007DE" w:rsidRPr="00F007DE" w:rsidRDefault="00F007DE" w:rsidP="0082372D">
      <w:pPr>
        <w:pStyle w:val="a6"/>
        <w:spacing w:after="0" w:line="240" w:lineRule="auto"/>
        <w:ind w:left="426"/>
        <w:jc w:val="both"/>
        <w:rPr>
          <w:rFonts w:ascii="Times New Roman" w:hAnsi="Times New Roman"/>
          <w:b/>
          <w:sz w:val="24"/>
          <w:szCs w:val="24"/>
        </w:rPr>
      </w:pPr>
      <w:r w:rsidRPr="00F007DE">
        <w:rPr>
          <w:rFonts w:ascii="Times New Roman" w:hAnsi="Times New Roman"/>
          <w:b/>
          <w:sz w:val="24"/>
          <w:szCs w:val="24"/>
        </w:rPr>
        <w:t xml:space="preserve">Личностные результаты в сфере отношений обучающихся к закону, государству и к гражданскому обществу: </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proofErr w:type="gramStart"/>
      <w:r w:rsidRPr="00F007DE">
        <w:rPr>
          <w:rFonts w:ascii="Times New Roman" w:hAnsi="Times New Roman"/>
          <w:sz w:val="24"/>
          <w:szCs w:val="24"/>
        </w:rP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roofErr w:type="gramEnd"/>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proofErr w:type="gramStart"/>
      <w:r w:rsidRPr="00F007DE">
        <w:rPr>
          <w:rFonts w:ascii="Times New Roman" w:hAnsi="Times New Roman"/>
          <w:sz w:val="24"/>
          <w:szCs w:val="24"/>
        </w:rPr>
        <w:t xml:space="preserve">признание </w:t>
      </w:r>
      <w:proofErr w:type="spellStart"/>
      <w:r w:rsidRPr="00F007DE">
        <w:rPr>
          <w:rFonts w:ascii="Times New Roman" w:hAnsi="Times New Roman"/>
          <w:sz w:val="24"/>
          <w:szCs w:val="24"/>
        </w:rPr>
        <w:t>неотчуждаемости</w:t>
      </w:r>
      <w:proofErr w:type="spellEnd"/>
      <w:r w:rsidRPr="00F007DE">
        <w:rPr>
          <w:rFonts w:ascii="Times New Roman" w:hAnsi="Times New Roman"/>
          <w:sz w:val="24"/>
          <w:szCs w:val="24"/>
        </w:rPr>
        <w:t xml:space="preserve">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roofErr w:type="gramEnd"/>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lastRenderedPageBreak/>
        <w:t>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proofErr w:type="spellStart"/>
      <w:r w:rsidRPr="00F007DE">
        <w:rPr>
          <w:rFonts w:ascii="Times New Roman" w:hAnsi="Times New Roman"/>
          <w:sz w:val="24"/>
          <w:szCs w:val="24"/>
        </w:rPr>
        <w:t>интериоризация</w:t>
      </w:r>
      <w:proofErr w:type="spellEnd"/>
      <w:r w:rsidRPr="00F007DE">
        <w:rPr>
          <w:rFonts w:ascii="Times New Roman" w:hAnsi="Times New Roman"/>
          <w:sz w:val="24"/>
          <w:szCs w:val="24"/>
        </w:rPr>
        <w:t xml:space="preserve"> ценностей демократии и социальной солидарности, готовность к договорному регулированию отношений в группе или социальной организации;</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 xml:space="preserve">готовность </w:t>
      </w:r>
      <w:proofErr w:type="gramStart"/>
      <w:r w:rsidRPr="00F007DE">
        <w:rPr>
          <w:rFonts w:ascii="Times New Roman" w:hAnsi="Times New Roman"/>
          <w:sz w:val="24"/>
          <w:szCs w:val="24"/>
        </w:rPr>
        <w:t>обучающихся</w:t>
      </w:r>
      <w:proofErr w:type="gramEnd"/>
      <w:r w:rsidRPr="00F007DE">
        <w:rPr>
          <w:rFonts w:ascii="Times New Roman" w:hAnsi="Times New Roman"/>
          <w:sz w:val="24"/>
          <w:szCs w:val="24"/>
        </w:rPr>
        <w:t xml:space="preserve">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w:t>
      </w:r>
    </w:p>
    <w:p w:rsidR="00F007DE" w:rsidRPr="00F007DE" w:rsidRDefault="00F007DE" w:rsidP="0082372D">
      <w:pPr>
        <w:pStyle w:val="a6"/>
        <w:spacing w:after="0" w:line="240" w:lineRule="auto"/>
        <w:ind w:left="426"/>
        <w:jc w:val="both"/>
        <w:rPr>
          <w:rFonts w:ascii="Times New Roman" w:hAnsi="Times New Roman"/>
          <w:b/>
          <w:sz w:val="24"/>
          <w:szCs w:val="24"/>
        </w:rPr>
      </w:pPr>
      <w:r w:rsidRPr="00F007DE">
        <w:rPr>
          <w:rFonts w:ascii="Times New Roman" w:hAnsi="Times New Roman"/>
          <w:b/>
          <w:sz w:val="24"/>
          <w:szCs w:val="24"/>
        </w:rPr>
        <w:t>Личностные результаты в сфере отношений обучающихся с окружающими людьми:</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принятие гуманистических ценностей, осознанное, уважительное и доброжелательное отношение к другому человеку, его мнению, мировоззрению;</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F007DE" w:rsidRPr="00F007DE" w:rsidRDefault="00F007DE" w:rsidP="0082372D">
      <w:pPr>
        <w:pStyle w:val="a6"/>
        <w:spacing w:after="0" w:line="240" w:lineRule="auto"/>
        <w:ind w:left="426"/>
        <w:jc w:val="both"/>
        <w:rPr>
          <w:rFonts w:ascii="Times New Roman" w:hAnsi="Times New Roman"/>
          <w:b/>
          <w:sz w:val="24"/>
          <w:szCs w:val="24"/>
        </w:rPr>
      </w:pPr>
      <w:r w:rsidRPr="00F007DE">
        <w:rPr>
          <w:rFonts w:ascii="Times New Roman" w:hAnsi="Times New Roman"/>
          <w:b/>
          <w:sz w:val="24"/>
          <w:szCs w:val="24"/>
        </w:rPr>
        <w:t>Личностные результаты в сфере отношений обучающихся к окружающему миру, живой природе, художественной культуре:</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 xml:space="preserve">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w:t>
      </w:r>
      <w:proofErr w:type="gramStart"/>
      <w:r w:rsidRPr="00F007DE">
        <w:rPr>
          <w:rFonts w:ascii="Times New Roman" w:hAnsi="Times New Roman"/>
          <w:sz w:val="24"/>
          <w:szCs w:val="24"/>
        </w:rPr>
        <w:t>в</w:t>
      </w:r>
      <w:proofErr w:type="gramEnd"/>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 xml:space="preserve">научных </w:t>
      </w:r>
      <w:proofErr w:type="gramStart"/>
      <w:r w:rsidRPr="00F007DE">
        <w:rPr>
          <w:rFonts w:ascii="Times New Roman" w:hAnsi="Times New Roman"/>
          <w:sz w:val="24"/>
          <w:szCs w:val="24"/>
        </w:rPr>
        <w:t>знаниях</w:t>
      </w:r>
      <w:proofErr w:type="gramEnd"/>
      <w:r w:rsidRPr="00F007DE">
        <w:rPr>
          <w:rFonts w:ascii="Times New Roman" w:hAnsi="Times New Roman"/>
          <w:sz w:val="24"/>
          <w:szCs w:val="24"/>
        </w:rPr>
        <w:t xml:space="preserve"> об устройстве мира и общества;</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proofErr w:type="gramStart"/>
      <w:r w:rsidRPr="00F007DE">
        <w:rPr>
          <w:rFonts w:ascii="Times New Roman" w:hAnsi="Times New Roman"/>
          <w:sz w:val="24"/>
          <w:szCs w:val="24"/>
        </w:rPr>
        <w:t>эстетическое</w:t>
      </w:r>
      <w:proofErr w:type="gramEnd"/>
      <w:r w:rsidRPr="00F007DE">
        <w:rPr>
          <w:rFonts w:ascii="Times New Roman" w:hAnsi="Times New Roman"/>
          <w:sz w:val="24"/>
          <w:szCs w:val="24"/>
        </w:rPr>
        <w:t xml:space="preserve"> отношения к миру, готовность к эстетическому обустройству собственного быта.</w:t>
      </w:r>
    </w:p>
    <w:p w:rsidR="00F007DE" w:rsidRPr="00F007DE" w:rsidRDefault="00F007DE" w:rsidP="0082372D">
      <w:pPr>
        <w:pStyle w:val="a6"/>
        <w:spacing w:after="0" w:line="240" w:lineRule="auto"/>
        <w:ind w:left="426"/>
        <w:jc w:val="both"/>
        <w:rPr>
          <w:rFonts w:ascii="Times New Roman" w:hAnsi="Times New Roman"/>
          <w:b/>
          <w:sz w:val="24"/>
          <w:szCs w:val="24"/>
        </w:rPr>
      </w:pPr>
      <w:r w:rsidRPr="00F007DE">
        <w:rPr>
          <w:rFonts w:ascii="Times New Roman" w:hAnsi="Times New Roman"/>
          <w:b/>
          <w:sz w:val="24"/>
          <w:szCs w:val="24"/>
        </w:rPr>
        <w:lastRenderedPageBreak/>
        <w:t>Личностные результаты в сфере отношений обучающихся к семье и родителям, в том числе подготовка к семейной жизни:</w:t>
      </w:r>
    </w:p>
    <w:p w:rsidR="00F007DE" w:rsidRPr="00F007DE"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F007DE">
        <w:rPr>
          <w:rFonts w:ascii="Times New Roman" w:hAnsi="Times New Roman"/>
          <w:sz w:val="24"/>
          <w:szCs w:val="24"/>
        </w:rPr>
        <w:t>ответственное отношение к созданию семьи на основе осознанного принятия ценностей семейной жизни;</w:t>
      </w:r>
    </w:p>
    <w:p w:rsidR="00F007DE" w:rsidRPr="00082F0A"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082F0A">
        <w:rPr>
          <w:rFonts w:ascii="Times New Roman" w:hAnsi="Times New Roman"/>
          <w:sz w:val="24"/>
          <w:szCs w:val="24"/>
        </w:rPr>
        <w:t xml:space="preserve">положительный образ семьи, </w:t>
      </w:r>
      <w:proofErr w:type="spellStart"/>
      <w:r w:rsidRPr="00082F0A">
        <w:rPr>
          <w:rFonts w:ascii="Times New Roman" w:hAnsi="Times New Roman"/>
          <w:sz w:val="24"/>
          <w:szCs w:val="24"/>
        </w:rPr>
        <w:t>родительства</w:t>
      </w:r>
      <w:proofErr w:type="spellEnd"/>
      <w:r w:rsidRPr="00082F0A">
        <w:rPr>
          <w:rFonts w:ascii="Times New Roman" w:hAnsi="Times New Roman"/>
          <w:sz w:val="24"/>
          <w:szCs w:val="24"/>
        </w:rPr>
        <w:t xml:space="preserve"> (отцовства и материнства),</w:t>
      </w:r>
      <w:r w:rsidR="00082F0A" w:rsidRPr="00082F0A">
        <w:rPr>
          <w:rFonts w:ascii="Times New Roman" w:hAnsi="Times New Roman"/>
          <w:sz w:val="24"/>
          <w:szCs w:val="24"/>
        </w:rPr>
        <w:t xml:space="preserve"> </w:t>
      </w:r>
      <w:proofErr w:type="spellStart"/>
      <w:r w:rsidRPr="00082F0A">
        <w:rPr>
          <w:rFonts w:ascii="Times New Roman" w:hAnsi="Times New Roman"/>
          <w:sz w:val="24"/>
          <w:szCs w:val="24"/>
        </w:rPr>
        <w:t>интериоризация</w:t>
      </w:r>
      <w:proofErr w:type="spellEnd"/>
      <w:r w:rsidRPr="00082F0A">
        <w:rPr>
          <w:rFonts w:ascii="Times New Roman" w:hAnsi="Times New Roman"/>
          <w:sz w:val="24"/>
          <w:szCs w:val="24"/>
        </w:rPr>
        <w:t xml:space="preserve"> традиционных семейных ценностей.</w:t>
      </w:r>
    </w:p>
    <w:p w:rsidR="00F007DE" w:rsidRPr="00082F0A" w:rsidRDefault="00F007DE" w:rsidP="0082372D">
      <w:pPr>
        <w:pStyle w:val="a6"/>
        <w:spacing w:after="0" w:line="240" w:lineRule="auto"/>
        <w:ind w:left="426"/>
        <w:jc w:val="both"/>
        <w:rPr>
          <w:rFonts w:ascii="Times New Roman" w:hAnsi="Times New Roman"/>
          <w:b/>
          <w:sz w:val="24"/>
          <w:szCs w:val="24"/>
        </w:rPr>
      </w:pPr>
      <w:r w:rsidRPr="00082F0A">
        <w:rPr>
          <w:rFonts w:ascii="Times New Roman" w:hAnsi="Times New Roman"/>
          <w:b/>
          <w:sz w:val="24"/>
          <w:szCs w:val="24"/>
        </w:rPr>
        <w:t>Личностные результаты в сфере отношения обучающихся к труду, в сфере</w:t>
      </w:r>
      <w:r w:rsidR="00082F0A" w:rsidRPr="00082F0A">
        <w:rPr>
          <w:rFonts w:ascii="Times New Roman" w:hAnsi="Times New Roman"/>
          <w:b/>
          <w:sz w:val="24"/>
          <w:szCs w:val="24"/>
        </w:rPr>
        <w:t xml:space="preserve"> </w:t>
      </w:r>
      <w:r w:rsidRPr="00082F0A">
        <w:rPr>
          <w:rFonts w:ascii="Times New Roman" w:hAnsi="Times New Roman"/>
          <w:b/>
          <w:sz w:val="24"/>
          <w:szCs w:val="24"/>
        </w:rPr>
        <w:t>социально-экономических отношений:</w:t>
      </w:r>
    </w:p>
    <w:p w:rsidR="00082F0A"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082F0A">
        <w:rPr>
          <w:rFonts w:ascii="Times New Roman" w:hAnsi="Times New Roman"/>
          <w:sz w:val="24"/>
          <w:szCs w:val="24"/>
        </w:rPr>
        <w:t xml:space="preserve"> уважение ко всем формам собственности, готовнос</w:t>
      </w:r>
      <w:r w:rsidR="00082F0A">
        <w:rPr>
          <w:rFonts w:ascii="Times New Roman" w:hAnsi="Times New Roman"/>
          <w:sz w:val="24"/>
          <w:szCs w:val="24"/>
        </w:rPr>
        <w:t>ть к защите своей собственности;</w:t>
      </w:r>
    </w:p>
    <w:p w:rsidR="00F007DE" w:rsidRPr="00082F0A"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082F0A">
        <w:rPr>
          <w:rFonts w:ascii="Times New Roman" w:hAnsi="Times New Roman"/>
          <w:sz w:val="24"/>
          <w:szCs w:val="24"/>
        </w:rPr>
        <w:t>осознанный выбор будущей профессии как путь и способ реализации собственных</w:t>
      </w:r>
      <w:r w:rsidR="00082F0A" w:rsidRPr="00082F0A">
        <w:rPr>
          <w:rFonts w:ascii="Times New Roman" w:hAnsi="Times New Roman"/>
          <w:sz w:val="24"/>
          <w:szCs w:val="24"/>
        </w:rPr>
        <w:t xml:space="preserve"> </w:t>
      </w:r>
      <w:r w:rsidRPr="00082F0A">
        <w:rPr>
          <w:rFonts w:ascii="Times New Roman" w:hAnsi="Times New Roman"/>
          <w:sz w:val="24"/>
          <w:szCs w:val="24"/>
        </w:rPr>
        <w:t>жизненных планов;</w:t>
      </w:r>
    </w:p>
    <w:p w:rsidR="00F007DE" w:rsidRPr="00082F0A"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082F0A">
        <w:rPr>
          <w:rFonts w:ascii="Times New Roman" w:hAnsi="Times New Roman"/>
          <w:sz w:val="24"/>
          <w:szCs w:val="24"/>
        </w:rPr>
        <w:t>готовность обучающихся к трудовой профессиональной деятельности как к</w:t>
      </w:r>
      <w:r w:rsidR="00082F0A" w:rsidRPr="00082F0A">
        <w:rPr>
          <w:rFonts w:ascii="Times New Roman" w:hAnsi="Times New Roman"/>
          <w:sz w:val="24"/>
          <w:szCs w:val="24"/>
        </w:rPr>
        <w:t xml:space="preserve"> </w:t>
      </w:r>
      <w:r w:rsidRPr="00082F0A">
        <w:rPr>
          <w:rFonts w:ascii="Times New Roman" w:hAnsi="Times New Roman"/>
          <w:sz w:val="24"/>
          <w:szCs w:val="24"/>
        </w:rPr>
        <w:t>возможности участия в решении личных, общественных, государственных,</w:t>
      </w:r>
      <w:r w:rsidR="00082F0A" w:rsidRPr="00082F0A">
        <w:rPr>
          <w:rFonts w:ascii="Times New Roman" w:hAnsi="Times New Roman"/>
          <w:sz w:val="24"/>
          <w:szCs w:val="24"/>
        </w:rPr>
        <w:t xml:space="preserve"> </w:t>
      </w:r>
      <w:r w:rsidRPr="00082F0A">
        <w:rPr>
          <w:rFonts w:ascii="Times New Roman" w:hAnsi="Times New Roman"/>
          <w:sz w:val="24"/>
          <w:szCs w:val="24"/>
        </w:rPr>
        <w:t>общенациональных проблем;</w:t>
      </w:r>
    </w:p>
    <w:p w:rsidR="00F007DE" w:rsidRPr="00082F0A"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082F0A">
        <w:rPr>
          <w:rFonts w:ascii="Times New Roman" w:hAnsi="Times New Roman"/>
          <w:sz w:val="24"/>
          <w:szCs w:val="24"/>
        </w:rPr>
        <w:t>потребность трудиться, уважение к труду и людям труда, трудовым достижениям,</w:t>
      </w:r>
      <w:r w:rsidR="00082F0A" w:rsidRPr="00082F0A">
        <w:rPr>
          <w:rFonts w:ascii="Times New Roman" w:hAnsi="Times New Roman"/>
          <w:sz w:val="24"/>
          <w:szCs w:val="24"/>
        </w:rPr>
        <w:t xml:space="preserve"> </w:t>
      </w:r>
      <w:r w:rsidRPr="00082F0A">
        <w:rPr>
          <w:rFonts w:ascii="Times New Roman" w:hAnsi="Times New Roman"/>
          <w:sz w:val="24"/>
          <w:szCs w:val="24"/>
        </w:rPr>
        <w:t>добросовестное, ответственное и творческое отношение к разным видам трудовой</w:t>
      </w:r>
      <w:r w:rsidR="00082F0A" w:rsidRPr="00082F0A">
        <w:rPr>
          <w:rFonts w:ascii="Times New Roman" w:hAnsi="Times New Roman"/>
          <w:sz w:val="24"/>
          <w:szCs w:val="24"/>
        </w:rPr>
        <w:t xml:space="preserve"> </w:t>
      </w:r>
      <w:r w:rsidRPr="00082F0A">
        <w:rPr>
          <w:rFonts w:ascii="Times New Roman" w:hAnsi="Times New Roman"/>
          <w:sz w:val="24"/>
          <w:szCs w:val="24"/>
        </w:rPr>
        <w:t>деятельности;</w:t>
      </w:r>
    </w:p>
    <w:p w:rsidR="00F007DE" w:rsidRPr="00082F0A" w:rsidRDefault="00F007DE" w:rsidP="0082372D">
      <w:pPr>
        <w:pStyle w:val="a6"/>
        <w:numPr>
          <w:ilvl w:val="0"/>
          <w:numId w:val="18"/>
        </w:numPr>
        <w:spacing w:after="0" w:line="240" w:lineRule="auto"/>
        <w:ind w:left="426" w:hanging="426"/>
        <w:jc w:val="both"/>
        <w:rPr>
          <w:rFonts w:ascii="Times New Roman" w:hAnsi="Times New Roman"/>
          <w:sz w:val="24"/>
          <w:szCs w:val="24"/>
        </w:rPr>
      </w:pPr>
      <w:r w:rsidRPr="00082F0A">
        <w:rPr>
          <w:rFonts w:ascii="Times New Roman" w:hAnsi="Times New Roman"/>
          <w:sz w:val="24"/>
          <w:szCs w:val="24"/>
        </w:rPr>
        <w:t>готовность к самообслуживанию, включая обучение и выполнение домашних</w:t>
      </w:r>
      <w:r w:rsidR="00082F0A" w:rsidRPr="00082F0A">
        <w:rPr>
          <w:rFonts w:ascii="Times New Roman" w:hAnsi="Times New Roman"/>
          <w:sz w:val="24"/>
          <w:szCs w:val="24"/>
        </w:rPr>
        <w:t xml:space="preserve"> </w:t>
      </w:r>
      <w:r w:rsidRPr="00082F0A">
        <w:rPr>
          <w:rFonts w:ascii="Times New Roman" w:hAnsi="Times New Roman"/>
          <w:sz w:val="24"/>
          <w:szCs w:val="24"/>
        </w:rPr>
        <w:t>обязанностей.</w:t>
      </w:r>
    </w:p>
    <w:p w:rsidR="00F007DE" w:rsidRPr="00082F0A" w:rsidRDefault="00F007DE" w:rsidP="0082372D">
      <w:pPr>
        <w:pStyle w:val="a6"/>
        <w:spacing w:after="0" w:line="240" w:lineRule="auto"/>
        <w:ind w:left="426"/>
        <w:jc w:val="both"/>
        <w:rPr>
          <w:rFonts w:ascii="Times New Roman" w:hAnsi="Times New Roman"/>
          <w:b/>
          <w:sz w:val="24"/>
          <w:szCs w:val="24"/>
        </w:rPr>
      </w:pPr>
      <w:r w:rsidRPr="00082F0A">
        <w:rPr>
          <w:rFonts w:ascii="Times New Roman" w:hAnsi="Times New Roman"/>
          <w:b/>
          <w:sz w:val="24"/>
          <w:szCs w:val="24"/>
        </w:rPr>
        <w:t>Личностные результаты в сфере физического, психологического, социального и</w:t>
      </w:r>
      <w:r w:rsidR="00082F0A" w:rsidRPr="00082F0A">
        <w:rPr>
          <w:rFonts w:ascii="Times New Roman" w:hAnsi="Times New Roman"/>
          <w:b/>
          <w:sz w:val="24"/>
          <w:szCs w:val="24"/>
        </w:rPr>
        <w:t xml:space="preserve"> </w:t>
      </w:r>
      <w:r w:rsidRPr="00082F0A">
        <w:rPr>
          <w:rFonts w:ascii="Times New Roman" w:hAnsi="Times New Roman"/>
          <w:b/>
          <w:sz w:val="24"/>
          <w:szCs w:val="24"/>
        </w:rPr>
        <w:t xml:space="preserve">академического благополучия </w:t>
      </w:r>
      <w:proofErr w:type="gramStart"/>
      <w:r w:rsidRPr="00082F0A">
        <w:rPr>
          <w:rFonts w:ascii="Times New Roman" w:hAnsi="Times New Roman"/>
          <w:b/>
          <w:sz w:val="24"/>
          <w:szCs w:val="24"/>
        </w:rPr>
        <w:t>обучающихся</w:t>
      </w:r>
      <w:proofErr w:type="gramEnd"/>
      <w:r w:rsidRPr="00082F0A">
        <w:rPr>
          <w:rFonts w:ascii="Times New Roman" w:hAnsi="Times New Roman"/>
          <w:b/>
          <w:sz w:val="24"/>
          <w:szCs w:val="24"/>
        </w:rPr>
        <w:t>:</w:t>
      </w:r>
    </w:p>
    <w:p w:rsidR="000564F1" w:rsidRPr="00082F0A" w:rsidRDefault="00F007DE" w:rsidP="0082372D">
      <w:pPr>
        <w:pStyle w:val="a6"/>
        <w:numPr>
          <w:ilvl w:val="0"/>
          <w:numId w:val="18"/>
        </w:numPr>
        <w:spacing w:after="0" w:line="240" w:lineRule="auto"/>
        <w:ind w:left="426" w:hanging="426"/>
        <w:jc w:val="both"/>
        <w:rPr>
          <w:rFonts w:ascii="Times New Roman" w:hAnsi="Times New Roman"/>
          <w:b/>
          <w:sz w:val="24"/>
          <w:szCs w:val="24"/>
        </w:rPr>
      </w:pPr>
      <w:r w:rsidRPr="00082F0A">
        <w:rPr>
          <w:rFonts w:ascii="Times New Roman" w:hAnsi="Times New Roman"/>
          <w:sz w:val="24"/>
          <w:szCs w:val="24"/>
        </w:rPr>
        <w:t xml:space="preserve">физическое, эмоционально-психологическое, социальное благополучие </w:t>
      </w:r>
      <w:proofErr w:type="gramStart"/>
      <w:r w:rsidRPr="00082F0A">
        <w:rPr>
          <w:rFonts w:ascii="Times New Roman" w:hAnsi="Times New Roman"/>
          <w:sz w:val="24"/>
          <w:szCs w:val="24"/>
        </w:rPr>
        <w:t>обучающихся</w:t>
      </w:r>
      <w:proofErr w:type="gramEnd"/>
      <w:r w:rsidR="00082F0A" w:rsidRPr="00082F0A">
        <w:rPr>
          <w:rFonts w:ascii="Times New Roman" w:hAnsi="Times New Roman"/>
          <w:sz w:val="24"/>
          <w:szCs w:val="24"/>
        </w:rPr>
        <w:t xml:space="preserve"> </w:t>
      </w:r>
      <w:r w:rsidRPr="00082F0A">
        <w:rPr>
          <w:rFonts w:ascii="Times New Roman" w:hAnsi="Times New Roman"/>
          <w:sz w:val="24"/>
          <w:szCs w:val="24"/>
        </w:rPr>
        <w:t>в жизни образовательной организации, ощущение детьми безопасности и психологического</w:t>
      </w:r>
      <w:r w:rsidR="00082F0A" w:rsidRPr="00082F0A">
        <w:rPr>
          <w:rFonts w:ascii="Times New Roman" w:hAnsi="Times New Roman"/>
          <w:sz w:val="24"/>
          <w:szCs w:val="24"/>
        </w:rPr>
        <w:t xml:space="preserve"> </w:t>
      </w:r>
      <w:r w:rsidRPr="00082F0A">
        <w:rPr>
          <w:rFonts w:ascii="Times New Roman" w:hAnsi="Times New Roman"/>
          <w:sz w:val="24"/>
          <w:szCs w:val="24"/>
        </w:rPr>
        <w:t>комфорта, информационной безопасности.</w:t>
      </w:r>
    </w:p>
    <w:p w:rsidR="0082372D" w:rsidRDefault="0082372D" w:rsidP="0082372D">
      <w:pPr>
        <w:jc w:val="both"/>
        <w:rPr>
          <w:b/>
        </w:rPr>
      </w:pPr>
    </w:p>
    <w:p w:rsidR="002136AC" w:rsidRPr="002136AC" w:rsidRDefault="002136AC" w:rsidP="0082372D">
      <w:pPr>
        <w:jc w:val="both"/>
      </w:pPr>
      <w:proofErr w:type="spellStart"/>
      <w:r w:rsidRPr="002136AC">
        <w:rPr>
          <w:b/>
        </w:rPr>
        <w:t>Метапредметные</w:t>
      </w:r>
      <w:proofErr w:type="spellEnd"/>
      <w:r w:rsidRPr="002136AC">
        <w:t xml:space="preserve"> результаты освоения основной образовательной программы среднего общего образования представлены тремя группами универсальных учебных действий (УУД).</w:t>
      </w:r>
    </w:p>
    <w:p w:rsidR="002136AC" w:rsidRPr="00AA4DEE" w:rsidRDefault="002136AC" w:rsidP="0082372D">
      <w:pPr>
        <w:jc w:val="both"/>
        <w:rPr>
          <w:b/>
        </w:rPr>
      </w:pPr>
      <w:r w:rsidRPr="00AA4DEE">
        <w:rPr>
          <w:b/>
        </w:rPr>
        <w:t>Регулятивные УУД</w:t>
      </w:r>
    </w:p>
    <w:p w:rsidR="002136AC" w:rsidRPr="002136AC" w:rsidRDefault="002136AC" w:rsidP="0082372D">
      <w:pPr>
        <w:jc w:val="both"/>
      </w:pPr>
      <w:r w:rsidRPr="002136AC">
        <w:t>Выпускник научится:</w:t>
      </w:r>
    </w:p>
    <w:p w:rsidR="00082F0A" w:rsidRPr="00082F0A" w:rsidRDefault="00082F0A" w:rsidP="0082372D">
      <w:pPr>
        <w:pStyle w:val="a6"/>
        <w:numPr>
          <w:ilvl w:val="0"/>
          <w:numId w:val="19"/>
        </w:numPr>
        <w:spacing w:after="0" w:line="240" w:lineRule="auto"/>
        <w:ind w:left="425" w:hanging="425"/>
        <w:rPr>
          <w:rFonts w:ascii="Times New Roman" w:hAnsi="Times New Roman"/>
          <w:sz w:val="24"/>
        </w:rPr>
      </w:pPr>
      <w:r w:rsidRPr="00082F0A">
        <w:rPr>
          <w:rFonts w:ascii="Times New Roman" w:hAnsi="Times New Roman"/>
          <w:sz w:val="24"/>
        </w:rPr>
        <w:t>самостоятельно определять цели, задавать параметры и критерии, по которым можно определить, что цель достигнута;</w:t>
      </w:r>
    </w:p>
    <w:p w:rsidR="00082F0A" w:rsidRPr="00082F0A" w:rsidRDefault="00082F0A" w:rsidP="0082372D">
      <w:pPr>
        <w:pStyle w:val="a6"/>
        <w:numPr>
          <w:ilvl w:val="0"/>
          <w:numId w:val="19"/>
        </w:numPr>
        <w:spacing w:after="0" w:line="240" w:lineRule="auto"/>
        <w:ind w:left="425" w:hanging="425"/>
        <w:rPr>
          <w:rFonts w:ascii="Times New Roman" w:hAnsi="Times New Roman"/>
          <w:sz w:val="24"/>
        </w:rPr>
      </w:pPr>
      <w:r w:rsidRPr="00082F0A">
        <w:rPr>
          <w:rFonts w:ascii="Times New Roman" w:hAnsi="Times New Roman"/>
          <w:sz w:val="24"/>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082F0A" w:rsidRPr="00082F0A" w:rsidRDefault="00082F0A" w:rsidP="0082372D">
      <w:pPr>
        <w:pStyle w:val="a6"/>
        <w:numPr>
          <w:ilvl w:val="0"/>
          <w:numId w:val="19"/>
        </w:numPr>
        <w:spacing w:after="0" w:line="240" w:lineRule="auto"/>
        <w:ind w:left="425" w:hanging="425"/>
        <w:rPr>
          <w:rFonts w:ascii="Times New Roman" w:hAnsi="Times New Roman"/>
          <w:sz w:val="24"/>
        </w:rPr>
      </w:pPr>
      <w:r w:rsidRPr="00082F0A">
        <w:rPr>
          <w:rFonts w:ascii="Times New Roman" w:hAnsi="Times New Roman"/>
          <w:sz w:val="24"/>
        </w:rPr>
        <w:t>ставить и формулировать собственные задачи в образовательной деятельности и жизненных ситуациях;</w:t>
      </w:r>
    </w:p>
    <w:p w:rsidR="00082F0A" w:rsidRPr="00082F0A" w:rsidRDefault="00082F0A" w:rsidP="0082372D">
      <w:pPr>
        <w:pStyle w:val="a6"/>
        <w:numPr>
          <w:ilvl w:val="0"/>
          <w:numId w:val="19"/>
        </w:numPr>
        <w:spacing w:after="0" w:line="240" w:lineRule="auto"/>
        <w:ind w:left="425" w:hanging="425"/>
        <w:rPr>
          <w:rFonts w:ascii="Times New Roman" w:hAnsi="Times New Roman"/>
          <w:sz w:val="24"/>
        </w:rPr>
      </w:pPr>
      <w:r w:rsidRPr="00082F0A">
        <w:rPr>
          <w:rFonts w:ascii="Times New Roman" w:hAnsi="Times New Roman"/>
          <w:sz w:val="24"/>
        </w:rPr>
        <w:t>оценивать ресурсы, в том числе время и другие нематериальные ресурсы, необходимые для достижения поставленной цели;</w:t>
      </w:r>
    </w:p>
    <w:p w:rsidR="00082F0A" w:rsidRPr="00082F0A" w:rsidRDefault="00082F0A" w:rsidP="0082372D">
      <w:pPr>
        <w:pStyle w:val="a6"/>
        <w:numPr>
          <w:ilvl w:val="0"/>
          <w:numId w:val="19"/>
        </w:numPr>
        <w:spacing w:after="0" w:line="240" w:lineRule="auto"/>
        <w:ind w:left="425" w:hanging="425"/>
        <w:rPr>
          <w:rFonts w:ascii="Times New Roman" w:hAnsi="Times New Roman"/>
          <w:sz w:val="24"/>
        </w:rPr>
      </w:pPr>
      <w:r w:rsidRPr="00082F0A">
        <w:rPr>
          <w:rFonts w:ascii="Times New Roman" w:hAnsi="Times New Roman"/>
          <w:sz w:val="24"/>
        </w:rPr>
        <w:t>выбирать путь достижения цели, планировать решение поставленных задач, оптимизируя материальные и нематериальные затраты;</w:t>
      </w:r>
    </w:p>
    <w:p w:rsidR="00082F0A" w:rsidRPr="00082F0A" w:rsidRDefault="00082F0A" w:rsidP="0082372D">
      <w:pPr>
        <w:pStyle w:val="a6"/>
        <w:numPr>
          <w:ilvl w:val="0"/>
          <w:numId w:val="19"/>
        </w:numPr>
        <w:spacing w:after="0" w:line="240" w:lineRule="auto"/>
        <w:ind w:left="425" w:hanging="425"/>
        <w:rPr>
          <w:rFonts w:ascii="Times New Roman" w:hAnsi="Times New Roman"/>
          <w:sz w:val="24"/>
        </w:rPr>
      </w:pPr>
      <w:r w:rsidRPr="00082F0A">
        <w:rPr>
          <w:rFonts w:ascii="Times New Roman" w:hAnsi="Times New Roman"/>
          <w:sz w:val="24"/>
        </w:rPr>
        <w:t>организовывать эффективный поиск ресурсов, необходимых для достижения поставленной цели;</w:t>
      </w:r>
    </w:p>
    <w:p w:rsidR="00082F0A" w:rsidRPr="00082F0A" w:rsidRDefault="00082F0A" w:rsidP="0082372D">
      <w:pPr>
        <w:pStyle w:val="a6"/>
        <w:numPr>
          <w:ilvl w:val="0"/>
          <w:numId w:val="19"/>
        </w:numPr>
        <w:spacing w:after="0" w:line="240" w:lineRule="auto"/>
        <w:ind w:left="425" w:hanging="425"/>
        <w:rPr>
          <w:rFonts w:ascii="Times New Roman" w:hAnsi="Times New Roman"/>
          <w:sz w:val="24"/>
        </w:rPr>
      </w:pPr>
      <w:r w:rsidRPr="00082F0A">
        <w:rPr>
          <w:rFonts w:ascii="Times New Roman" w:hAnsi="Times New Roman"/>
          <w:sz w:val="24"/>
        </w:rPr>
        <w:t>сопоставлять полученный результат деятельности с поставленной заранее целью.</w:t>
      </w:r>
    </w:p>
    <w:p w:rsidR="002136AC" w:rsidRPr="00AA4DEE" w:rsidRDefault="002136AC" w:rsidP="0082372D">
      <w:pPr>
        <w:rPr>
          <w:b/>
        </w:rPr>
      </w:pPr>
      <w:r w:rsidRPr="00AA4DEE">
        <w:rPr>
          <w:b/>
        </w:rPr>
        <w:t>Познавательные УУД</w:t>
      </w:r>
    </w:p>
    <w:p w:rsidR="002136AC" w:rsidRPr="002136AC" w:rsidRDefault="002136AC" w:rsidP="0082372D">
      <w:pPr>
        <w:jc w:val="both"/>
      </w:pPr>
      <w:r w:rsidRPr="002136AC">
        <w:t>Выпускник научится:</w:t>
      </w:r>
    </w:p>
    <w:p w:rsidR="00082F0A" w:rsidRPr="00082F0A" w:rsidRDefault="00082F0A" w:rsidP="0082372D">
      <w:pPr>
        <w:pStyle w:val="a6"/>
        <w:numPr>
          <w:ilvl w:val="0"/>
          <w:numId w:val="20"/>
        </w:numPr>
        <w:spacing w:after="0" w:line="240" w:lineRule="auto"/>
        <w:ind w:left="426" w:hanging="426"/>
        <w:rPr>
          <w:rFonts w:ascii="Times New Roman" w:hAnsi="Times New Roman"/>
          <w:sz w:val="24"/>
        </w:rPr>
      </w:pPr>
      <w:r w:rsidRPr="00082F0A">
        <w:rPr>
          <w:rFonts w:ascii="Times New Roman" w:hAnsi="Times New Roman"/>
          <w:sz w:val="24"/>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082F0A" w:rsidRPr="00082F0A" w:rsidRDefault="00082F0A" w:rsidP="0082372D">
      <w:pPr>
        <w:pStyle w:val="a6"/>
        <w:numPr>
          <w:ilvl w:val="0"/>
          <w:numId w:val="20"/>
        </w:numPr>
        <w:spacing w:after="0" w:line="240" w:lineRule="auto"/>
        <w:ind w:left="426" w:hanging="426"/>
        <w:rPr>
          <w:rFonts w:ascii="Times New Roman" w:hAnsi="Times New Roman"/>
          <w:sz w:val="24"/>
        </w:rPr>
      </w:pPr>
      <w:r w:rsidRPr="00082F0A">
        <w:rPr>
          <w:rFonts w:ascii="Times New Roman" w:hAnsi="Times New Roman"/>
          <w:sz w:val="24"/>
        </w:rPr>
        <w:lastRenderedPageBreak/>
        <w:t>критически оценивать и интерпретировать информацию с разных позиций, распознавать и фиксировать противоречия в информационных источниках;</w:t>
      </w:r>
    </w:p>
    <w:p w:rsidR="00082F0A" w:rsidRPr="00082F0A" w:rsidRDefault="00082F0A" w:rsidP="0082372D">
      <w:pPr>
        <w:pStyle w:val="a6"/>
        <w:numPr>
          <w:ilvl w:val="0"/>
          <w:numId w:val="20"/>
        </w:numPr>
        <w:spacing w:after="0" w:line="240" w:lineRule="auto"/>
        <w:ind w:left="426" w:hanging="426"/>
        <w:rPr>
          <w:rFonts w:ascii="Times New Roman" w:hAnsi="Times New Roman"/>
          <w:sz w:val="24"/>
        </w:rPr>
      </w:pPr>
      <w:r w:rsidRPr="00082F0A">
        <w:rPr>
          <w:rFonts w:ascii="Times New Roman" w:hAnsi="Times New Roman"/>
          <w:sz w:val="24"/>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082F0A" w:rsidRPr="00082F0A" w:rsidRDefault="00082F0A" w:rsidP="0082372D">
      <w:pPr>
        <w:pStyle w:val="a6"/>
        <w:numPr>
          <w:ilvl w:val="0"/>
          <w:numId w:val="20"/>
        </w:numPr>
        <w:spacing w:after="0" w:line="240" w:lineRule="auto"/>
        <w:ind w:left="426" w:hanging="426"/>
        <w:rPr>
          <w:rFonts w:ascii="Times New Roman" w:hAnsi="Times New Roman"/>
          <w:sz w:val="24"/>
        </w:rPr>
      </w:pPr>
      <w:r w:rsidRPr="00082F0A">
        <w:rPr>
          <w:rFonts w:ascii="Times New Roman" w:hAnsi="Times New Roman"/>
          <w:sz w:val="24"/>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082F0A" w:rsidRPr="00082F0A" w:rsidRDefault="00082F0A" w:rsidP="0082372D">
      <w:pPr>
        <w:pStyle w:val="a6"/>
        <w:numPr>
          <w:ilvl w:val="0"/>
          <w:numId w:val="20"/>
        </w:numPr>
        <w:spacing w:after="0" w:line="240" w:lineRule="auto"/>
        <w:ind w:left="426" w:hanging="426"/>
        <w:rPr>
          <w:rFonts w:ascii="Times New Roman" w:hAnsi="Times New Roman"/>
          <w:sz w:val="24"/>
        </w:rPr>
      </w:pPr>
      <w:r w:rsidRPr="00082F0A">
        <w:rPr>
          <w:rFonts w:ascii="Times New Roman" w:hAnsi="Times New Roman"/>
          <w:sz w:val="24"/>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082F0A" w:rsidRPr="00082F0A" w:rsidRDefault="00082F0A" w:rsidP="0082372D">
      <w:pPr>
        <w:pStyle w:val="a6"/>
        <w:numPr>
          <w:ilvl w:val="0"/>
          <w:numId w:val="20"/>
        </w:numPr>
        <w:spacing w:after="0" w:line="240" w:lineRule="auto"/>
        <w:ind w:left="426" w:hanging="426"/>
        <w:rPr>
          <w:rFonts w:ascii="Times New Roman" w:hAnsi="Times New Roman"/>
          <w:sz w:val="24"/>
        </w:rPr>
      </w:pPr>
      <w:r w:rsidRPr="00082F0A">
        <w:rPr>
          <w:rFonts w:ascii="Times New Roman" w:hAnsi="Times New Roman"/>
          <w:sz w:val="24"/>
        </w:rPr>
        <w:t>выстраивать индивидуальную образовательную траекторию, учитывая ограничения со стороны других участников и ресурсные ограничения;</w:t>
      </w:r>
    </w:p>
    <w:p w:rsidR="00082F0A" w:rsidRPr="00082F0A" w:rsidRDefault="00082F0A" w:rsidP="0082372D">
      <w:pPr>
        <w:pStyle w:val="a6"/>
        <w:numPr>
          <w:ilvl w:val="0"/>
          <w:numId w:val="20"/>
        </w:numPr>
        <w:spacing w:after="0" w:line="240" w:lineRule="auto"/>
        <w:ind w:left="426" w:hanging="426"/>
        <w:rPr>
          <w:rFonts w:ascii="Times New Roman" w:hAnsi="Times New Roman"/>
          <w:sz w:val="24"/>
        </w:rPr>
      </w:pPr>
      <w:r w:rsidRPr="00082F0A">
        <w:rPr>
          <w:rFonts w:ascii="Times New Roman" w:hAnsi="Times New Roman"/>
          <w:sz w:val="24"/>
        </w:rPr>
        <w:t>менять и удерживать разные позиции в познавательной деятельности.</w:t>
      </w:r>
    </w:p>
    <w:p w:rsidR="002136AC" w:rsidRPr="00AA4DEE" w:rsidRDefault="002136AC" w:rsidP="0082372D">
      <w:pPr>
        <w:rPr>
          <w:b/>
        </w:rPr>
      </w:pPr>
      <w:r w:rsidRPr="00AA4DEE">
        <w:rPr>
          <w:b/>
        </w:rPr>
        <w:t>Коммуникативные УУД</w:t>
      </w:r>
    </w:p>
    <w:p w:rsidR="002136AC" w:rsidRPr="002136AC" w:rsidRDefault="002136AC" w:rsidP="0082372D">
      <w:pPr>
        <w:jc w:val="both"/>
      </w:pPr>
      <w:r w:rsidRPr="002136AC">
        <w:t>Выпускник научится:</w:t>
      </w:r>
    </w:p>
    <w:p w:rsidR="00082F0A" w:rsidRPr="00082F0A" w:rsidRDefault="00082F0A" w:rsidP="0082372D">
      <w:pPr>
        <w:pStyle w:val="a6"/>
        <w:numPr>
          <w:ilvl w:val="0"/>
          <w:numId w:val="21"/>
        </w:numPr>
        <w:spacing w:after="0" w:line="240" w:lineRule="auto"/>
        <w:ind w:left="426" w:hanging="426"/>
        <w:jc w:val="both"/>
        <w:rPr>
          <w:rFonts w:ascii="Times New Roman" w:hAnsi="Times New Roman"/>
          <w:sz w:val="24"/>
        </w:rPr>
      </w:pPr>
      <w:r w:rsidRPr="00082F0A">
        <w:rPr>
          <w:rFonts w:ascii="Times New Roman" w:hAnsi="Times New Roman"/>
          <w:sz w:val="24"/>
        </w:rPr>
        <w:t xml:space="preserve">осуществлять деловую коммуникацию как со сверстниками, так и </w:t>
      </w:r>
      <w:proofErr w:type="gramStart"/>
      <w:r w:rsidRPr="00082F0A">
        <w:rPr>
          <w:rFonts w:ascii="Times New Roman" w:hAnsi="Times New Roman"/>
          <w:sz w:val="24"/>
        </w:rPr>
        <w:t>со</w:t>
      </w:r>
      <w:proofErr w:type="gramEnd"/>
      <w:r w:rsidRPr="00082F0A">
        <w:rPr>
          <w:rFonts w:ascii="Times New Roman" w:hAnsi="Times New Roman"/>
          <w:sz w:val="24"/>
        </w:rPr>
        <w:t xml:space="preserve">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082F0A" w:rsidRPr="00082F0A" w:rsidRDefault="00082F0A" w:rsidP="0082372D">
      <w:pPr>
        <w:pStyle w:val="a6"/>
        <w:numPr>
          <w:ilvl w:val="0"/>
          <w:numId w:val="21"/>
        </w:numPr>
        <w:spacing w:after="0" w:line="240" w:lineRule="auto"/>
        <w:ind w:left="426" w:hanging="426"/>
        <w:jc w:val="both"/>
        <w:rPr>
          <w:rFonts w:ascii="Times New Roman" w:hAnsi="Times New Roman"/>
          <w:sz w:val="24"/>
        </w:rPr>
      </w:pPr>
      <w:r w:rsidRPr="00082F0A">
        <w:rPr>
          <w:rFonts w:ascii="Times New Roman" w:hAnsi="Times New Roman"/>
          <w:sz w:val="24"/>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082F0A" w:rsidRPr="00082F0A" w:rsidRDefault="00082F0A" w:rsidP="0082372D">
      <w:pPr>
        <w:pStyle w:val="a6"/>
        <w:numPr>
          <w:ilvl w:val="0"/>
          <w:numId w:val="21"/>
        </w:numPr>
        <w:spacing w:after="0" w:line="240" w:lineRule="auto"/>
        <w:ind w:left="426" w:hanging="426"/>
        <w:jc w:val="both"/>
        <w:rPr>
          <w:rFonts w:ascii="Times New Roman" w:hAnsi="Times New Roman"/>
          <w:sz w:val="24"/>
        </w:rPr>
      </w:pPr>
      <w:r w:rsidRPr="00082F0A">
        <w:rPr>
          <w:rFonts w:ascii="Times New Roman" w:hAnsi="Times New Roman"/>
          <w:sz w:val="24"/>
        </w:rPr>
        <w:t>координировать и выполнять работу в условиях реального, виртуального и комбинированного взаимодействия;</w:t>
      </w:r>
    </w:p>
    <w:p w:rsidR="00082F0A" w:rsidRPr="00082F0A" w:rsidRDefault="00082F0A" w:rsidP="0082372D">
      <w:pPr>
        <w:pStyle w:val="a6"/>
        <w:numPr>
          <w:ilvl w:val="0"/>
          <w:numId w:val="21"/>
        </w:numPr>
        <w:spacing w:after="0" w:line="240" w:lineRule="auto"/>
        <w:ind w:left="426" w:hanging="426"/>
        <w:jc w:val="both"/>
        <w:rPr>
          <w:rFonts w:ascii="Times New Roman" w:hAnsi="Times New Roman"/>
          <w:sz w:val="24"/>
        </w:rPr>
      </w:pPr>
      <w:r w:rsidRPr="00082F0A">
        <w:rPr>
          <w:rFonts w:ascii="Times New Roman" w:hAnsi="Times New Roman"/>
          <w:sz w:val="24"/>
        </w:rPr>
        <w:t>развернуто, логично и точно излагать свою точку зрения с использованием адекватных (устных и письменных) языковых средств;</w:t>
      </w:r>
    </w:p>
    <w:p w:rsidR="00082F0A" w:rsidRPr="00082F0A" w:rsidRDefault="00082F0A" w:rsidP="0082372D">
      <w:pPr>
        <w:pStyle w:val="a6"/>
        <w:numPr>
          <w:ilvl w:val="0"/>
          <w:numId w:val="21"/>
        </w:numPr>
        <w:spacing w:after="0" w:line="240" w:lineRule="auto"/>
        <w:ind w:left="426" w:hanging="426"/>
        <w:jc w:val="both"/>
        <w:rPr>
          <w:rFonts w:ascii="Times New Roman" w:hAnsi="Times New Roman"/>
          <w:sz w:val="24"/>
        </w:rPr>
      </w:pPr>
      <w:r w:rsidRPr="00082F0A">
        <w:rPr>
          <w:rFonts w:ascii="Times New Roman" w:hAnsi="Times New Roman"/>
          <w:sz w:val="24"/>
        </w:rPr>
        <w:t xml:space="preserve">распознавать </w:t>
      </w:r>
      <w:proofErr w:type="spellStart"/>
      <w:r w:rsidRPr="00082F0A">
        <w:rPr>
          <w:rFonts w:ascii="Times New Roman" w:hAnsi="Times New Roman"/>
          <w:sz w:val="24"/>
        </w:rPr>
        <w:t>конфликтогенные</w:t>
      </w:r>
      <w:proofErr w:type="spellEnd"/>
      <w:r w:rsidRPr="00082F0A">
        <w:rPr>
          <w:rFonts w:ascii="Times New Roman" w:hAnsi="Times New Roman"/>
          <w:sz w:val="24"/>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82372D" w:rsidRDefault="0082372D" w:rsidP="0082372D">
      <w:pPr>
        <w:jc w:val="both"/>
        <w:rPr>
          <w:b/>
        </w:rPr>
      </w:pPr>
    </w:p>
    <w:p w:rsidR="00B15E21" w:rsidRPr="002136AC" w:rsidRDefault="002136AC" w:rsidP="0082372D">
      <w:pPr>
        <w:jc w:val="both"/>
      </w:pPr>
      <w:r w:rsidRPr="00AA4DEE">
        <w:rPr>
          <w:b/>
        </w:rPr>
        <w:t>Предметные результаты</w:t>
      </w:r>
      <w:r w:rsidR="00060692">
        <w:t xml:space="preserve"> освоения основой образователь</w:t>
      </w:r>
      <w:r w:rsidRPr="002136AC">
        <w:t>ной программы среднего общего образования.</w:t>
      </w:r>
    </w:p>
    <w:p w:rsidR="002136AC" w:rsidRPr="002136AC" w:rsidRDefault="00082F0A" w:rsidP="0082372D">
      <w:pPr>
        <w:jc w:val="both"/>
      </w:pPr>
      <w:r w:rsidRPr="00082F0A">
        <w:t>Выпускник на базовом уровне научится:</w:t>
      </w:r>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r w:rsidRPr="00A517AE">
        <w:rPr>
          <w:rFonts w:ascii="Times New Roman" w:hAnsi="Times New Roman"/>
          <w:sz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r w:rsidRPr="00A517AE">
        <w:rPr>
          <w:rFonts w:ascii="Times New Roman" w:hAnsi="Times New Roman"/>
          <w:sz w:val="24"/>
        </w:rPr>
        <w:t>демонстрировать на примерах взаимосвязь между физикой и другими естественными науками;</w:t>
      </w:r>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r w:rsidRPr="00A517AE">
        <w:rPr>
          <w:rFonts w:ascii="Times New Roman" w:hAnsi="Times New Roman"/>
          <w:sz w:val="24"/>
        </w:rPr>
        <w:t xml:space="preserve">устанавливать взаимосвязь </w:t>
      </w:r>
      <w:proofErr w:type="gramStart"/>
      <w:r w:rsidRPr="00A517AE">
        <w:rPr>
          <w:rFonts w:ascii="Times New Roman" w:hAnsi="Times New Roman"/>
          <w:sz w:val="24"/>
        </w:rPr>
        <w:t>естественно-научных</w:t>
      </w:r>
      <w:proofErr w:type="gramEnd"/>
      <w:r w:rsidRPr="00A517AE">
        <w:rPr>
          <w:rFonts w:ascii="Times New Roman" w:hAnsi="Times New Roman"/>
          <w:sz w:val="24"/>
        </w:rPr>
        <w:t xml:space="preserve"> явлений и применять основные физические модели для их описания и объяснения;</w:t>
      </w:r>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r w:rsidRPr="00A517AE">
        <w:rPr>
          <w:rFonts w:ascii="Times New Roman" w:hAnsi="Times New Roman"/>
          <w:sz w:val="24"/>
        </w:rPr>
        <w:t>использовать информацию физического содержания при решении учебных, практических, проектных и исследовательских задач, интегрируя информацию из различных источников и критически ее оценивая;</w:t>
      </w:r>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r w:rsidRPr="00A517AE">
        <w:rPr>
          <w:rFonts w:ascii="Times New Roman" w:hAnsi="Times New Roman"/>
          <w:sz w:val="24"/>
        </w:rPr>
        <w:t>различать и уметь использовать в учебно-исследовательской деятельности методы научного познания (наблюдение, описание, измерение, эксперимент, выдвижение гипотезы, моделирование и др.) и формы научного познания (факты, законы, теории), демонстрируя на примерах их роль и место в научном познании;</w:t>
      </w:r>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r w:rsidRPr="00A517AE">
        <w:rPr>
          <w:rFonts w:ascii="Times New Roman" w:hAnsi="Times New Roman"/>
          <w:sz w:val="24"/>
        </w:rPr>
        <w:t>проводить прямые и косвенные изменения физических величин, выбирая измерительные приборы с учетом необходимой точности измерений, планировать ход измерений, получать значение измеряемой величины и оценивать относительную погрешность по заданным формулам;</w:t>
      </w:r>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r w:rsidRPr="00A517AE">
        <w:rPr>
          <w:rFonts w:ascii="Times New Roman" w:hAnsi="Times New Roman"/>
          <w:sz w:val="24"/>
        </w:rPr>
        <w:lastRenderedPageBreak/>
        <w:t>проводить исследования зависимостей между физическими величинами: проводить измерения и определять на основе исследования значение параметров, характеризующих данную зависимость между величинами, и делать вывод с учетом погрешности измерений;</w:t>
      </w:r>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r w:rsidRPr="00A517AE">
        <w:rPr>
          <w:rFonts w:ascii="Times New Roman" w:hAnsi="Times New Roman"/>
          <w:sz w:val="24"/>
        </w:rPr>
        <w:t>использовать для описания характера протекания физических процессов физические величины и демонстрировать взаимосвязь между ними;</w:t>
      </w:r>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r w:rsidRPr="00A517AE">
        <w:rPr>
          <w:rFonts w:ascii="Times New Roman" w:hAnsi="Times New Roman"/>
          <w:sz w:val="24"/>
        </w:rPr>
        <w:t>использовать для описания характера протекания физических процессов физические законы с учетом границ их применимости;</w:t>
      </w:r>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r w:rsidRPr="00A517AE">
        <w:rPr>
          <w:rFonts w:ascii="Times New Roman" w:hAnsi="Times New Roman"/>
          <w:sz w:val="24"/>
        </w:rPr>
        <w:t xml:space="preserve">решать качественные задачи (в том числе и </w:t>
      </w:r>
      <w:proofErr w:type="spellStart"/>
      <w:r w:rsidRPr="00A517AE">
        <w:rPr>
          <w:rFonts w:ascii="Times New Roman" w:hAnsi="Times New Roman"/>
          <w:sz w:val="24"/>
        </w:rPr>
        <w:t>межпредметного</w:t>
      </w:r>
      <w:proofErr w:type="spellEnd"/>
      <w:r w:rsidRPr="00A517AE">
        <w:rPr>
          <w:rFonts w:ascii="Times New Roman" w:hAnsi="Times New Roman"/>
          <w:sz w:val="24"/>
        </w:rPr>
        <w:t xml:space="preserve"> характера): используя модели, физические величины и законы, выстраивать логически верную цепочку объяснения (доказательства) предложенного в задаче процесса (явления);</w:t>
      </w:r>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proofErr w:type="gramStart"/>
      <w:r w:rsidRPr="00A517AE">
        <w:rPr>
          <w:rFonts w:ascii="Times New Roman" w:hAnsi="Times New Roman"/>
          <w:sz w:val="24"/>
        </w:rPr>
        <w:t>решать расчетные задачи с явно заданной физической моделью: на основе анализа условия задачи выделять физическую модель, находить физические величины и законы, необходимые и достаточные для ее решения, проводить расчеты и проверять полученный результат;</w:t>
      </w:r>
      <w:proofErr w:type="gramEnd"/>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r w:rsidRPr="00A517AE">
        <w:rPr>
          <w:rFonts w:ascii="Times New Roman" w:hAnsi="Times New Roman"/>
          <w:sz w:val="24"/>
        </w:rPr>
        <w:t xml:space="preserve">учитывать границы применения изученных физических моделей при решении физических и </w:t>
      </w:r>
      <w:proofErr w:type="spellStart"/>
      <w:r w:rsidRPr="00A517AE">
        <w:rPr>
          <w:rFonts w:ascii="Times New Roman" w:hAnsi="Times New Roman"/>
          <w:sz w:val="24"/>
        </w:rPr>
        <w:t>межпредметных</w:t>
      </w:r>
      <w:proofErr w:type="spellEnd"/>
      <w:r w:rsidRPr="00A517AE">
        <w:rPr>
          <w:rFonts w:ascii="Times New Roman" w:hAnsi="Times New Roman"/>
          <w:sz w:val="24"/>
        </w:rPr>
        <w:t xml:space="preserve"> задач;</w:t>
      </w:r>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r w:rsidRPr="00A517AE">
        <w:rPr>
          <w:rFonts w:ascii="Times New Roman" w:hAnsi="Times New Roman"/>
          <w:sz w:val="24"/>
        </w:rPr>
        <w:t>использовать информацию и применять знания о принципах работы и основных характеристиках изученных машин, приборов и других технических устрой</w:t>
      </w:r>
      <w:proofErr w:type="gramStart"/>
      <w:r w:rsidRPr="00A517AE">
        <w:rPr>
          <w:rFonts w:ascii="Times New Roman" w:hAnsi="Times New Roman"/>
          <w:sz w:val="24"/>
        </w:rPr>
        <w:t>ств дл</w:t>
      </w:r>
      <w:proofErr w:type="gramEnd"/>
      <w:r w:rsidRPr="00A517AE">
        <w:rPr>
          <w:rFonts w:ascii="Times New Roman" w:hAnsi="Times New Roman"/>
          <w:sz w:val="24"/>
        </w:rPr>
        <w:t>я решения практических, учебно-исследовательских и проектных задач;</w:t>
      </w:r>
    </w:p>
    <w:p w:rsidR="00A517AE" w:rsidRPr="00A517AE" w:rsidRDefault="00A517AE" w:rsidP="0082372D">
      <w:pPr>
        <w:pStyle w:val="a6"/>
        <w:numPr>
          <w:ilvl w:val="0"/>
          <w:numId w:val="17"/>
        </w:numPr>
        <w:spacing w:after="0" w:line="240" w:lineRule="auto"/>
        <w:ind w:left="284" w:hanging="284"/>
        <w:jc w:val="both"/>
        <w:rPr>
          <w:rFonts w:ascii="Times New Roman" w:hAnsi="Times New Roman"/>
          <w:sz w:val="24"/>
        </w:rPr>
      </w:pPr>
      <w:r w:rsidRPr="00A517AE">
        <w:rPr>
          <w:rFonts w:ascii="Times New Roman" w:hAnsi="Times New Roman"/>
          <w:sz w:val="24"/>
        </w:rPr>
        <w:t>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для принятия решений в повседневной жизни.</w:t>
      </w:r>
    </w:p>
    <w:p w:rsidR="00FE67CE" w:rsidRPr="00FE67CE" w:rsidRDefault="00FE67CE" w:rsidP="0082372D">
      <w:pPr>
        <w:jc w:val="both"/>
        <w:rPr>
          <w:i/>
        </w:rPr>
      </w:pPr>
      <w:r w:rsidRPr="00FE67CE">
        <w:rPr>
          <w:i/>
        </w:rPr>
        <w:t>Выпускник на базовом уровне получит возможность научиться:</w:t>
      </w:r>
    </w:p>
    <w:p w:rsidR="00FE67CE" w:rsidRPr="00FE67CE" w:rsidRDefault="00FE67CE" w:rsidP="0082372D">
      <w:pPr>
        <w:pStyle w:val="a6"/>
        <w:numPr>
          <w:ilvl w:val="0"/>
          <w:numId w:val="22"/>
        </w:numPr>
        <w:spacing w:after="0" w:line="240" w:lineRule="auto"/>
        <w:ind w:left="284" w:hanging="284"/>
        <w:jc w:val="both"/>
        <w:rPr>
          <w:rFonts w:ascii="Times New Roman" w:hAnsi="Times New Roman"/>
          <w:i/>
          <w:sz w:val="24"/>
          <w:szCs w:val="24"/>
        </w:rPr>
      </w:pPr>
      <w:r w:rsidRPr="00FE67CE">
        <w:rPr>
          <w:rFonts w:ascii="Times New Roman" w:hAnsi="Times New Roman"/>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FE67CE" w:rsidRPr="00FE67CE" w:rsidRDefault="00FE67CE" w:rsidP="0082372D">
      <w:pPr>
        <w:pStyle w:val="a6"/>
        <w:numPr>
          <w:ilvl w:val="0"/>
          <w:numId w:val="22"/>
        </w:numPr>
        <w:spacing w:after="0" w:line="240" w:lineRule="auto"/>
        <w:ind w:left="284" w:hanging="284"/>
        <w:jc w:val="both"/>
        <w:rPr>
          <w:rFonts w:ascii="Times New Roman" w:hAnsi="Times New Roman"/>
          <w:i/>
          <w:sz w:val="24"/>
          <w:szCs w:val="24"/>
        </w:rPr>
      </w:pPr>
      <w:r w:rsidRPr="00FE67CE">
        <w:rPr>
          <w:rFonts w:ascii="Times New Roman" w:hAnsi="Times New Roman"/>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FE67CE" w:rsidRPr="00FE67CE" w:rsidRDefault="00FE67CE" w:rsidP="0082372D">
      <w:pPr>
        <w:pStyle w:val="a6"/>
        <w:numPr>
          <w:ilvl w:val="0"/>
          <w:numId w:val="22"/>
        </w:numPr>
        <w:spacing w:after="0" w:line="240" w:lineRule="auto"/>
        <w:ind w:left="284" w:hanging="284"/>
        <w:jc w:val="both"/>
        <w:rPr>
          <w:rFonts w:ascii="Times New Roman" w:hAnsi="Times New Roman"/>
          <w:i/>
          <w:sz w:val="24"/>
          <w:szCs w:val="24"/>
        </w:rPr>
      </w:pPr>
      <w:proofErr w:type="gramStart"/>
      <w:r w:rsidRPr="00FE67CE">
        <w:rPr>
          <w:rFonts w:ascii="Times New Roman" w:hAnsi="Times New Roman"/>
          <w:i/>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roofErr w:type="gramEnd"/>
    </w:p>
    <w:p w:rsidR="00FE67CE" w:rsidRPr="00FE67CE" w:rsidRDefault="00FE67CE" w:rsidP="0082372D">
      <w:pPr>
        <w:pStyle w:val="a6"/>
        <w:numPr>
          <w:ilvl w:val="0"/>
          <w:numId w:val="22"/>
        </w:numPr>
        <w:spacing w:after="0" w:line="240" w:lineRule="auto"/>
        <w:ind w:left="284" w:hanging="284"/>
        <w:jc w:val="both"/>
        <w:rPr>
          <w:rFonts w:ascii="Times New Roman" w:hAnsi="Times New Roman"/>
          <w:i/>
          <w:sz w:val="24"/>
          <w:szCs w:val="24"/>
        </w:rPr>
      </w:pPr>
      <w:r w:rsidRPr="00FE67CE">
        <w:rPr>
          <w:rFonts w:ascii="Times New Roman" w:hAnsi="Times New Roman"/>
          <w:i/>
          <w:sz w:val="24"/>
          <w:szCs w:val="24"/>
        </w:rPr>
        <w:t>выдвигать гипотезы на основе знания основополагающих физических закономерностей и законов;</w:t>
      </w:r>
    </w:p>
    <w:p w:rsidR="00FE67CE" w:rsidRPr="00FE67CE" w:rsidRDefault="00FE67CE" w:rsidP="0082372D">
      <w:pPr>
        <w:pStyle w:val="a6"/>
        <w:numPr>
          <w:ilvl w:val="0"/>
          <w:numId w:val="22"/>
        </w:numPr>
        <w:spacing w:after="0" w:line="240" w:lineRule="auto"/>
        <w:ind w:left="284" w:hanging="284"/>
        <w:jc w:val="both"/>
        <w:rPr>
          <w:rFonts w:ascii="Times New Roman" w:hAnsi="Times New Roman"/>
          <w:i/>
          <w:sz w:val="24"/>
          <w:szCs w:val="24"/>
        </w:rPr>
      </w:pPr>
      <w:r w:rsidRPr="00FE67CE">
        <w:rPr>
          <w:rFonts w:ascii="Times New Roman" w:hAnsi="Times New Roman"/>
          <w:i/>
          <w:sz w:val="24"/>
          <w:szCs w:val="24"/>
        </w:rPr>
        <w:t>самостоятельно планировать и проводить физические эксперименты;</w:t>
      </w:r>
    </w:p>
    <w:p w:rsidR="00FE67CE" w:rsidRPr="00FE67CE" w:rsidRDefault="00FE67CE" w:rsidP="0082372D">
      <w:pPr>
        <w:pStyle w:val="a6"/>
        <w:numPr>
          <w:ilvl w:val="0"/>
          <w:numId w:val="22"/>
        </w:numPr>
        <w:spacing w:after="0" w:line="240" w:lineRule="auto"/>
        <w:ind w:left="284" w:hanging="284"/>
        <w:jc w:val="both"/>
        <w:rPr>
          <w:rFonts w:ascii="Times New Roman" w:hAnsi="Times New Roman"/>
          <w:i/>
          <w:sz w:val="24"/>
          <w:szCs w:val="24"/>
        </w:rPr>
      </w:pPr>
      <w:r w:rsidRPr="00FE67CE">
        <w:rPr>
          <w:rFonts w:ascii="Times New Roman" w:hAnsi="Times New Roman"/>
          <w:i/>
          <w:sz w:val="24"/>
          <w:szCs w:val="24"/>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FE67CE" w:rsidRPr="00FE67CE" w:rsidRDefault="00FE67CE" w:rsidP="0082372D">
      <w:pPr>
        <w:pStyle w:val="a6"/>
        <w:numPr>
          <w:ilvl w:val="0"/>
          <w:numId w:val="22"/>
        </w:numPr>
        <w:spacing w:after="0" w:line="240" w:lineRule="auto"/>
        <w:ind w:left="284" w:hanging="284"/>
        <w:jc w:val="both"/>
        <w:rPr>
          <w:rFonts w:ascii="Times New Roman" w:hAnsi="Times New Roman"/>
          <w:i/>
          <w:sz w:val="24"/>
          <w:szCs w:val="24"/>
        </w:rPr>
      </w:pPr>
      <w:r w:rsidRPr="00FE67CE">
        <w:rPr>
          <w:rFonts w:ascii="Times New Roman" w:hAnsi="Times New Roman"/>
          <w:i/>
          <w:sz w:val="24"/>
          <w:szCs w:val="24"/>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FE67CE">
        <w:rPr>
          <w:rFonts w:ascii="Times New Roman" w:hAnsi="Times New Roman"/>
          <w:i/>
          <w:sz w:val="24"/>
          <w:szCs w:val="24"/>
        </w:rPr>
        <w:t>межпредметных</w:t>
      </w:r>
      <w:proofErr w:type="spellEnd"/>
      <w:r w:rsidRPr="00FE67CE">
        <w:rPr>
          <w:rFonts w:ascii="Times New Roman" w:hAnsi="Times New Roman"/>
          <w:i/>
          <w:sz w:val="24"/>
          <w:szCs w:val="24"/>
        </w:rPr>
        <w:t xml:space="preserve"> связей;</w:t>
      </w:r>
    </w:p>
    <w:p w:rsidR="00FE67CE" w:rsidRPr="00FE67CE" w:rsidRDefault="00FE67CE" w:rsidP="0082372D">
      <w:pPr>
        <w:pStyle w:val="a6"/>
        <w:numPr>
          <w:ilvl w:val="0"/>
          <w:numId w:val="22"/>
        </w:numPr>
        <w:spacing w:after="0" w:line="240" w:lineRule="auto"/>
        <w:ind w:left="284" w:hanging="284"/>
        <w:jc w:val="both"/>
        <w:rPr>
          <w:rFonts w:ascii="Times New Roman" w:hAnsi="Times New Roman"/>
          <w:i/>
          <w:sz w:val="24"/>
          <w:szCs w:val="24"/>
        </w:rPr>
      </w:pPr>
      <w:r w:rsidRPr="00FE67CE">
        <w:rPr>
          <w:rFonts w:ascii="Times New Roman" w:hAnsi="Times New Roman"/>
          <w:i/>
          <w:sz w:val="24"/>
          <w:szCs w:val="24"/>
        </w:rPr>
        <w:t>объяснять принципы работы и характеристики изученных машин, приборов и технических устройств;</w:t>
      </w:r>
    </w:p>
    <w:p w:rsidR="000564F1" w:rsidRPr="00FE67CE" w:rsidRDefault="00FE67CE" w:rsidP="0082372D">
      <w:pPr>
        <w:pStyle w:val="a6"/>
        <w:numPr>
          <w:ilvl w:val="0"/>
          <w:numId w:val="22"/>
        </w:numPr>
        <w:spacing w:after="0" w:line="240" w:lineRule="auto"/>
        <w:ind w:left="284" w:hanging="284"/>
        <w:jc w:val="both"/>
        <w:rPr>
          <w:rFonts w:ascii="Times New Roman" w:hAnsi="Times New Roman"/>
          <w:i/>
          <w:sz w:val="24"/>
          <w:szCs w:val="24"/>
        </w:rPr>
      </w:pPr>
      <w:r w:rsidRPr="00FE67CE">
        <w:rPr>
          <w:rFonts w:ascii="Times New Roman" w:hAnsi="Times New Roman"/>
          <w:i/>
          <w:sz w:val="24"/>
          <w:szCs w:val="24"/>
        </w:rPr>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rsidRPr="00FE67CE">
        <w:rPr>
          <w:rFonts w:ascii="Times New Roman" w:hAnsi="Times New Roman"/>
          <w:i/>
          <w:sz w:val="24"/>
          <w:szCs w:val="24"/>
        </w:rPr>
        <w:t>проблему</w:t>
      </w:r>
      <w:proofErr w:type="gramEnd"/>
      <w:r w:rsidRPr="00FE67CE">
        <w:rPr>
          <w:rFonts w:ascii="Times New Roman" w:hAnsi="Times New Roman"/>
          <w:i/>
          <w:sz w:val="24"/>
          <w:szCs w:val="24"/>
        </w:rPr>
        <w:t xml:space="preserve"> как на основе имеющихся знаний, так и при помощи методов оценки.</w:t>
      </w:r>
    </w:p>
    <w:p w:rsidR="0082372D" w:rsidRDefault="0082372D" w:rsidP="0082372D">
      <w:pPr>
        <w:jc w:val="both"/>
      </w:pPr>
    </w:p>
    <w:p w:rsidR="00BB70CE" w:rsidRDefault="00BB70CE" w:rsidP="0082372D">
      <w:pPr>
        <w:jc w:val="both"/>
      </w:pPr>
      <w:r>
        <w:t>МЕХАНИКА</w:t>
      </w:r>
    </w:p>
    <w:p w:rsidR="00BB70CE" w:rsidRDefault="00BB70CE" w:rsidP="0082372D">
      <w:pPr>
        <w:jc w:val="both"/>
      </w:pPr>
      <w:r>
        <w:t xml:space="preserve">По окончании изучения курса </w:t>
      </w:r>
      <w:proofErr w:type="gramStart"/>
      <w:r>
        <w:t>обучающийся</w:t>
      </w:r>
      <w:proofErr w:type="gramEnd"/>
      <w:r>
        <w:t xml:space="preserve"> научится:</w:t>
      </w:r>
    </w:p>
    <w:p w:rsidR="00BB70CE" w:rsidRPr="00BB70CE" w:rsidRDefault="00BB70CE" w:rsidP="0082372D">
      <w:pPr>
        <w:pStyle w:val="a6"/>
        <w:numPr>
          <w:ilvl w:val="0"/>
          <w:numId w:val="7"/>
        </w:numPr>
        <w:spacing w:after="0" w:line="240" w:lineRule="auto"/>
        <w:ind w:left="284" w:hanging="284"/>
        <w:jc w:val="both"/>
        <w:rPr>
          <w:rFonts w:ascii="Times New Roman" w:hAnsi="Times New Roman"/>
          <w:sz w:val="24"/>
        </w:rPr>
      </w:pPr>
      <w:r w:rsidRPr="00BB70CE">
        <w:rPr>
          <w:rFonts w:ascii="Times New Roman" w:hAnsi="Times New Roman"/>
          <w:sz w:val="24"/>
        </w:rPr>
        <w:t xml:space="preserve">объяснять основные свойства таких механических явлений, как прямолинейное равномерное и равноускоренное движения, инерция, механическое действие, </w:t>
      </w:r>
      <w:r w:rsidRPr="00BB70CE">
        <w:rPr>
          <w:rFonts w:ascii="Times New Roman" w:hAnsi="Times New Roman"/>
          <w:sz w:val="24"/>
        </w:rPr>
        <w:lastRenderedPageBreak/>
        <w:t xml:space="preserve">взаимодействие тел, деформация, невесомость, равномерное движение по окружности, равновесие твёрдых тел, передача давления жидкостями и газами, гидростатическое давление, атмосферное давление, плавание тел, использовать физические модели при изучении механических явлений; </w:t>
      </w:r>
      <w:proofErr w:type="gramStart"/>
      <w:r w:rsidRPr="00BB70CE">
        <w:rPr>
          <w:rFonts w:ascii="Times New Roman" w:hAnsi="Times New Roman"/>
          <w:sz w:val="24"/>
        </w:rPr>
        <w:t>описывать механические явления, используя для этого такие физические величины, как перемещение, путь, время, скорость, ускорение, масса, плотность, сила, давление, импульс, механическая работа, кинетическая энергия, потенциальная энергия, механическая энергия, мощность, момент силы, КПД простого механизма, использовать обозначения физических величин и единиц физических величин в СИ; правильно трактовать смысл физических величин;</w:t>
      </w:r>
      <w:proofErr w:type="gramEnd"/>
    </w:p>
    <w:p w:rsidR="00BB70CE" w:rsidRPr="00BB70CE" w:rsidRDefault="00BB70CE" w:rsidP="0082372D">
      <w:pPr>
        <w:pStyle w:val="a6"/>
        <w:numPr>
          <w:ilvl w:val="0"/>
          <w:numId w:val="7"/>
        </w:numPr>
        <w:spacing w:after="0" w:line="240" w:lineRule="auto"/>
        <w:ind w:left="284" w:hanging="284"/>
        <w:jc w:val="both"/>
        <w:rPr>
          <w:rFonts w:ascii="Times New Roman" w:hAnsi="Times New Roman"/>
          <w:sz w:val="24"/>
        </w:rPr>
      </w:pPr>
      <w:r w:rsidRPr="00BB70CE">
        <w:rPr>
          <w:rFonts w:ascii="Times New Roman" w:hAnsi="Times New Roman"/>
          <w:sz w:val="24"/>
        </w:rPr>
        <w:t>понимать смысл физических законов: прямолинейного равномерного и равноускоренного движений, инерции, Ньютона, всемирного тяготения, сохранения импульса, сохранения механической энергии, Гука, Паскаля, Архимеда; уравнений статики, при этом различать словесную формулировку закона и его математическое выражение; объяснять содержание законов на уровне взаимосвязи физических величин;</w:t>
      </w:r>
    </w:p>
    <w:p w:rsidR="00BB70CE" w:rsidRPr="00BB70CE" w:rsidRDefault="00BB70CE" w:rsidP="0082372D">
      <w:pPr>
        <w:pStyle w:val="a6"/>
        <w:numPr>
          <w:ilvl w:val="0"/>
          <w:numId w:val="7"/>
        </w:numPr>
        <w:spacing w:after="0" w:line="240" w:lineRule="auto"/>
        <w:ind w:left="284" w:hanging="284"/>
        <w:jc w:val="both"/>
        <w:rPr>
          <w:rFonts w:ascii="Times New Roman" w:hAnsi="Times New Roman"/>
          <w:sz w:val="24"/>
        </w:rPr>
      </w:pPr>
      <w:r w:rsidRPr="00BB70CE">
        <w:rPr>
          <w:rFonts w:ascii="Times New Roman" w:hAnsi="Times New Roman"/>
          <w:sz w:val="24"/>
        </w:rPr>
        <w:t>проводить прямые и косвенные измерения физических величин, оценивать погрешности прямых и косвенных измерений;</w:t>
      </w:r>
    </w:p>
    <w:p w:rsidR="00BB70CE" w:rsidRPr="00BB70CE" w:rsidRDefault="00BB70CE" w:rsidP="0082372D">
      <w:pPr>
        <w:pStyle w:val="a6"/>
        <w:numPr>
          <w:ilvl w:val="0"/>
          <w:numId w:val="7"/>
        </w:numPr>
        <w:spacing w:after="0" w:line="240" w:lineRule="auto"/>
        <w:ind w:left="284" w:hanging="284"/>
        <w:jc w:val="both"/>
        <w:rPr>
          <w:rFonts w:ascii="Times New Roman" w:hAnsi="Times New Roman"/>
          <w:sz w:val="24"/>
        </w:rPr>
      </w:pPr>
      <w:r w:rsidRPr="00BB70CE">
        <w:rPr>
          <w:rFonts w:ascii="Times New Roman" w:hAnsi="Times New Roman"/>
          <w:sz w:val="24"/>
        </w:rPr>
        <w:t>выполнять экспериментальные исследования механических явлений: прямолинейного равномерного и равноускоренного движений, равномерного движения по окружности, взаимодействий тел, равновесия твёрдых тел;</w:t>
      </w:r>
    </w:p>
    <w:p w:rsidR="00BB70CE" w:rsidRPr="00BB70CE" w:rsidRDefault="00BB70CE" w:rsidP="0082372D">
      <w:pPr>
        <w:pStyle w:val="a6"/>
        <w:numPr>
          <w:ilvl w:val="0"/>
          <w:numId w:val="7"/>
        </w:numPr>
        <w:spacing w:after="0" w:line="240" w:lineRule="auto"/>
        <w:ind w:left="284" w:hanging="284"/>
        <w:jc w:val="both"/>
        <w:rPr>
          <w:rFonts w:ascii="Times New Roman" w:hAnsi="Times New Roman"/>
          <w:sz w:val="24"/>
        </w:rPr>
      </w:pPr>
      <w:proofErr w:type="gramStart"/>
      <w:r w:rsidRPr="00BB70CE">
        <w:rPr>
          <w:rFonts w:ascii="Times New Roman" w:hAnsi="Times New Roman"/>
          <w:sz w:val="24"/>
        </w:rPr>
        <w:t>решать физические задачи, используя знание законов: прямолинейного равномерного и равноускоренного движений, равномерного движения по окружности, Ньютона, всемирного тяготения, сохранения импульса, сохранения механической энергии, Гука, Паскаля, Архимеда; уравнений статики, представляя решение в общем виде и (или) в числовом выражении.</w:t>
      </w:r>
      <w:proofErr w:type="gramEnd"/>
    </w:p>
    <w:p w:rsidR="00BB70CE" w:rsidRPr="00E17AEE" w:rsidRDefault="00BB70CE" w:rsidP="0082372D">
      <w:pPr>
        <w:jc w:val="both"/>
        <w:rPr>
          <w:i/>
        </w:rPr>
      </w:pPr>
      <w:r w:rsidRPr="00E17AEE">
        <w:rPr>
          <w:i/>
        </w:rPr>
        <w:t xml:space="preserve">По окончании изучения курса </w:t>
      </w:r>
      <w:proofErr w:type="gramStart"/>
      <w:r w:rsidRPr="00E17AEE">
        <w:rPr>
          <w:i/>
        </w:rPr>
        <w:t>обучающийся</w:t>
      </w:r>
      <w:proofErr w:type="gramEnd"/>
      <w:r w:rsidRPr="00E17AEE">
        <w:rPr>
          <w:i/>
        </w:rPr>
        <w:t xml:space="preserve"> получит возможность научиться:</w:t>
      </w:r>
    </w:p>
    <w:p w:rsidR="00BB70CE" w:rsidRPr="00E17AEE" w:rsidRDefault="00BB70CE" w:rsidP="0082372D">
      <w:pPr>
        <w:pStyle w:val="a6"/>
        <w:numPr>
          <w:ilvl w:val="0"/>
          <w:numId w:val="8"/>
        </w:numPr>
        <w:spacing w:after="0" w:line="240" w:lineRule="auto"/>
        <w:ind w:left="284" w:hanging="284"/>
        <w:jc w:val="both"/>
        <w:rPr>
          <w:rFonts w:ascii="Times New Roman" w:hAnsi="Times New Roman"/>
          <w:i/>
          <w:sz w:val="24"/>
        </w:rPr>
      </w:pPr>
      <w:r w:rsidRPr="00E17AEE">
        <w:rPr>
          <w:rFonts w:ascii="Times New Roman" w:hAnsi="Times New Roman"/>
          <w:i/>
          <w:sz w:val="24"/>
        </w:rPr>
        <w:t>приводить примеры практического использования знаний о механических явлениях и физических законах; использовать эти знания в повседневной жизни — для бытовых нужд, в учебных целях, для охраны здоровья, безопасного использования машин, механизмов, технических устройств;</w:t>
      </w:r>
    </w:p>
    <w:p w:rsidR="00BB70CE" w:rsidRPr="00E17AEE" w:rsidRDefault="00BB70CE" w:rsidP="0082372D">
      <w:pPr>
        <w:pStyle w:val="a6"/>
        <w:numPr>
          <w:ilvl w:val="0"/>
          <w:numId w:val="8"/>
        </w:numPr>
        <w:spacing w:after="0" w:line="240" w:lineRule="auto"/>
        <w:ind w:left="284" w:hanging="284"/>
        <w:jc w:val="both"/>
        <w:rPr>
          <w:rFonts w:ascii="Times New Roman" w:hAnsi="Times New Roman"/>
          <w:i/>
          <w:sz w:val="24"/>
        </w:rPr>
      </w:pPr>
      <w:r w:rsidRPr="00E17AEE">
        <w:rPr>
          <w:rFonts w:ascii="Times New Roman" w:hAnsi="Times New Roman"/>
          <w:i/>
          <w:sz w:val="24"/>
        </w:rPr>
        <w:t>представлять результаты измерений с помощью таблиц, графиков и выявлять на этой основе эмпирические зависимости (например, пути и скорости от времени движения, силы упругости от удлинения пружины, силы трен</w:t>
      </w:r>
      <w:r w:rsidR="009D4F85">
        <w:rPr>
          <w:rFonts w:ascii="Times New Roman" w:hAnsi="Times New Roman"/>
          <w:i/>
          <w:sz w:val="24"/>
        </w:rPr>
        <w:t>ия от силы нормального давления</w:t>
      </w:r>
      <w:r w:rsidRPr="00E17AEE">
        <w:rPr>
          <w:rFonts w:ascii="Times New Roman" w:hAnsi="Times New Roman"/>
          <w:i/>
          <w:sz w:val="24"/>
        </w:rPr>
        <w:t>);</w:t>
      </w:r>
    </w:p>
    <w:p w:rsidR="000D4AED" w:rsidRPr="00E17AEE" w:rsidRDefault="00BB70CE" w:rsidP="0082372D">
      <w:pPr>
        <w:pStyle w:val="a6"/>
        <w:numPr>
          <w:ilvl w:val="0"/>
          <w:numId w:val="8"/>
        </w:numPr>
        <w:spacing w:after="0" w:line="240" w:lineRule="auto"/>
        <w:ind w:left="284" w:hanging="284"/>
        <w:jc w:val="both"/>
        <w:rPr>
          <w:rFonts w:ascii="Times New Roman" w:hAnsi="Times New Roman"/>
          <w:i/>
          <w:sz w:val="24"/>
        </w:rPr>
      </w:pPr>
      <w:r w:rsidRPr="00E17AEE">
        <w:rPr>
          <w:rFonts w:ascii="Times New Roman" w:hAnsi="Times New Roman"/>
          <w:i/>
          <w:sz w:val="24"/>
        </w:rPr>
        <w:t>понимать принципы действия простых механизмов, машин, измерительных приборов, технических устройств;</w:t>
      </w:r>
    </w:p>
    <w:p w:rsidR="00BB70CE" w:rsidRPr="00E17AEE" w:rsidRDefault="00BB70CE" w:rsidP="0082372D">
      <w:pPr>
        <w:pStyle w:val="a6"/>
        <w:numPr>
          <w:ilvl w:val="0"/>
          <w:numId w:val="8"/>
        </w:numPr>
        <w:spacing w:after="0" w:line="240" w:lineRule="auto"/>
        <w:ind w:left="284" w:hanging="284"/>
        <w:jc w:val="both"/>
        <w:rPr>
          <w:i/>
        </w:rPr>
      </w:pPr>
      <w:r w:rsidRPr="00E17AEE">
        <w:rPr>
          <w:rFonts w:ascii="Times New Roman" w:hAnsi="Times New Roman"/>
          <w:i/>
          <w:sz w:val="24"/>
        </w:rPr>
        <w:t xml:space="preserve">осуществлять самостоятельный поиск информации естественно­научного содержания с использованием различных источников (учебных текстов, справочных и </w:t>
      </w:r>
      <w:proofErr w:type="spellStart"/>
      <w:r w:rsidRPr="00E17AEE">
        <w:rPr>
          <w:rFonts w:ascii="Times New Roman" w:hAnsi="Times New Roman"/>
          <w:i/>
          <w:sz w:val="24"/>
        </w:rPr>
        <w:t>научно­популярных</w:t>
      </w:r>
      <w:proofErr w:type="spellEnd"/>
      <w:r w:rsidRPr="00E17AEE">
        <w:rPr>
          <w:rFonts w:ascii="Times New Roman" w:hAnsi="Times New Roman"/>
          <w:i/>
          <w:sz w:val="24"/>
        </w:rPr>
        <w:t xml:space="preserve"> изданий, компьютерных баз данных, образовательных </w:t>
      </w:r>
      <w:proofErr w:type="spellStart"/>
      <w:r w:rsidRPr="00E17AEE">
        <w:rPr>
          <w:rFonts w:ascii="Times New Roman" w:hAnsi="Times New Roman"/>
          <w:i/>
          <w:sz w:val="24"/>
        </w:rPr>
        <w:t>интернет­ресурсов</w:t>
      </w:r>
      <w:proofErr w:type="spellEnd"/>
      <w:r w:rsidRPr="00E17AEE">
        <w:rPr>
          <w:rFonts w:ascii="Times New Roman" w:hAnsi="Times New Roman"/>
          <w:i/>
          <w:sz w:val="24"/>
        </w:rPr>
        <w:t xml:space="preserve">), её обработку, анализ </w:t>
      </w:r>
      <w:r w:rsidRPr="00E17AEE">
        <w:rPr>
          <w:rFonts w:ascii="Times New Roman" w:hAnsi="Times New Roman"/>
          <w:i/>
          <w:sz w:val="24"/>
          <w:szCs w:val="24"/>
        </w:rPr>
        <w:t xml:space="preserve">в целях формирования собственной позиции по изучаемой теме и выполнения </w:t>
      </w:r>
      <w:proofErr w:type="spellStart"/>
      <w:r w:rsidRPr="00E17AEE">
        <w:rPr>
          <w:rFonts w:ascii="Times New Roman" w:hAnsi="Times New Roman"/>
          <w:i/>
          <w:sz w:val="24"/>
          <w:szCs w:val="24"/>
        </w:rPr>
        <w:t>учебно­исследовательских</w:t>
      </w:r>
      <w:proofErr w:type="spellEnd"/>
      <w:r w:rsidRPr="00E17AEE">
        <w:rPr>
          <w:rFonts w:ascii="Times New Roman" w:hAnsi="Times New Roman"/>
          <w:i/>
          <w:sz w:val="24"/>
          <w:szCs w:val="24"/>
        </w:rPr>
        <w:t xml:space="preserve"> и проектных работ по механике.</w:t>
      </w:r>
    </w:p>
    <w:p w:rsidR="000564F1" w:rsidRDefault="000564F1" w:rsidP="0082372D">
      <w:pPr>
        <w:jc w:val="both"/>
      </w:pPr>
    </w:p>
    <w:p w:rsidR="00BB70CE" w:rsidRDefault="00BB70CE" w:rsidP="0082372D">
      <w:pPr>
        <w:jc w:val="both"/>
      </w:pPr>
      <w:r>
        <w:t>МОЛЕКУЛЯРНАЯ ФИЗИКА И ТЕРМОДИНАМИКА</w:t>
      </w:r>
    </w:p>
    <w:p w:rsidR="00BB70CE" w:rsidRDefault="00BB70CE" w:rsidP="0082372D">
      <w:pPr>
        <w:jc w:val="both"/>
      </w:pPr>
      <w:r>
        <w:t xml:space="preserve">По окончании изучения курса </w:t>
      </w:r>
      <w:proofErr w:type="gramStart"/>
      <w:r>
        <w:t>обучающийся</w:t>
      </w:r>
      <w:proofErr w:type="gramEnd"/>
      <w:r>
        <w:t xml:space="preserve"> научится:</w:t>
      </w:r>
    </w:p>
    <w:p w:rsidR="00BB70CE" w:rsidRPr="00E17AEE" w:rsidRDefault="00BB70CE" w:rsidP="0082372D">
      <w:pPr>
        <w:pStyle w:val="a6"/>
        <w:numPr>
          <w:ilvl w:val="0"/>
          <w:numId w:val="9"/>
        </w:numPr>
        <w:spacing w:after="0" w:line="240" w:lineRule="auto"/>
        <w:ind w:left="284" w:hanging="284"/>
        <w:jc w:val="both"/>
        <w:rPr>
          <w:rFonts w:ascii="Times New Roman" w:hAnsi="Times New Roman"/>
          <w:sz w:val="24"/>
        </w:rPr>
      </w:pPr>
      <w:proofErr w:type="gramStart"/>
      <w:r w:rsidRPr="00E17AEE">
        <w:rPr>
          <w:rFonts w:ascii="Times New Roman" w:hAnsi="Times New Roman"/>
          <w:sz w:val="24"/>
        </w:rPr>
        <w:t xml:space="preserve">объяснять основные свойства таких тепловых явлений, как диффузия, броуновское движение, тепловое движение молекул, теплообмен, тепловое (термодинамическое) равновесие, агрегатные состояния вещества и их изменения: испарение, конденсация, кипение, плавление, кристаллизация, изменения состояний идеального газа при </w:t>
      </w:r>
      <w:proofErr w:type="spellStart"/>
      <w:r w:rsidRPr="00E17AEE">
        <w:rPr>
          <w:rFonts w:ascii="Times New Roman" w:hAnsi="Times New Roman"/>
          <w:sz w:val="24"/>
        </w:rPr>
        <w:t>изопроцессах</w:t>
      </w:r>
      <w:proofErr w:type="spellEnd"/>
      <w:r w:rsidRPr="00E17AEE">
        <w:rPr>
          <w:rFonts w:ascii="Times New Roman" w:hAnsi="Times New Roman"/>
          <w:sz w:val="24"/>
        </w:rPr>
        <w:t>; использовать физические модели при изучении тепловых явлений;</w:t>
      </w:r>
      <w:proofErr w:type="gramEnd"/>
      <w:r w:rsidRPr="00E17AEE">
        <w:rPr>
          <w:rFonts w:ascii="Times New Roman" w:hAnsi="Times New Roman"/>
          <w:sz w:val="24"/>
        </w:rPr>
        <w:t xml:space="preserve"> </w:t>
      </w:r>
      <w:proofErr w:type="gramStart"/>
      <w:r w:rsidRPr="00E17AEE">
        <w:rPr>
          <w:rFonts w:ascii="Times New Roman" w:hAnsi="Times New Roman"/>
          <w:sz w:val="24"/>
        </w:rPr>
        <w:t xml:space="preserve">описывать тепловые явления, используя для этого такие физические величины, как количество вещества, молярная масса, количество теплоты, внутренняя энергия, среднеквадратичная скорость, средняя кинетическая энергия хаотического движения, </w:t>
      </w:r>
      <w:r w:rsidRPr="00E17AEE">
        <w:rPr>
          <w:rFonts w:ascii="Times New Roman" w:hAnsi="Times New Roman"/>
          <w:sz w:val="24"/>
        </w:rPr>
        <w:lastRenderedPageBreak/>
        <w:t>температура, давление, объём, теплоёмкость тела, удельная и молярная теплоёмкости вещества, удельная теплота плавления, парообразования и конденсации, абсолютная влажность и относительная влажность воздуха, удельная теплота сгорания топлива, коэффициент полезного действия (КПД) теплового двигателя;</w:t>
      </w:r>
      <w:proofErr w:type="gramEnd"/>
      <w:r w:rsidRPr="00E17AEE">
        <w:rPr>
          <w:rFonts w:ascii="Times New Roman" w:hAnsi="Times New Roman"/>
          <w:sz w:val="24"/>
        </w:rPr>
        <w:t xml:space="preserve"> использовать обозначения физических величин и единиц физических величин в СИ; правильно трактовать смысл используемых физических величин;</w:t>
      </w:r>
    </w:p>
    <w:p w:rsidR="00BB70CE" w:rsidRPr="00E17AEE" w:rsidRDefault="00BB70CE" w:rsidP="0082372D">
      <w:pPr>
        <w:pStyle w:val="a6"/>
        <w:numPr>
          <w:ilvl w:val="0"/>
          <w:numId w:val="9"/>
        </w:numPr>
        <w:spacing w:after="0" w:line="240" w:lineRule="auto"/>
        <w:ind w:left="284" w:hanging="284"/>
        <w:jc w:val="both"/>
        <w:rPr>
          <w:rFonts w:ascii="Times New Roman" w:hAnsi="Times New Roman"/>
          <w:sz w:val="24"/>
        </w:rPr>
      </w:pPr>
      <w:r w:rsidRPr="00E17AEE">
        <w:rPr>
          <w:rFonts w:ascii="Times New Roman" w:hAnsi="Times New Roman"/>
          <w:sz w:val="24"/>
        </w:rPr>
        <w:t xml:space="preserve">понимать смысл физических законов: Авогадро, сохранения энергии в тепловых процессах (первый закон термодинамики), нулевого закона термодинамики, Бойля — Мариотта, Шарля, </w:t>
      </w:r>
      <w:proofErr w:type="spellStart"/>
      <w:proofErr w:type="gramStart"/>
      <w:r w:rsidRPr="00E17AEE">
        <w:rPr>
          <w:rFonts w:ascii="Times New Roman" w:hAnsi="Times New Roman"/>
          <w:sz w:val="24"/>
        </w:rPr>
        <w:t>Гей­Люссака</w:t>
      </w:r>
      <w:proofErr w:type="spellEnd"/>
      <w:proofErr w:type="gramEnd"/>
      <w:r w:rsidRPr="00E17AEE">
        <w:rPr>
          <w:rFonts w:ascii="Times New Roman" w:hAnsi="Times New Roman"/>
          <w:sz w:val="24"/>
        </w:rPr>
        <w:t>, объединённого газового закона, второго закона термодинамики; уравнения состояния идеального газа и основного уравнения МКТ</w:t>
      </w:r>
      <w:r w:rsidR="00E17AEE" w:rsidRPr="00E17AEE">
        <w:rPr>
          <w:rFonts w:ascii="Times New Roman" w:hAnsi="Times New Roman"/>
          <w:sz w:val="24"/>
        </w:rPr>
        <w:t>,</w:t>
      </w:r>
      <w:r w:rsidRPr="00E17AEE">
        <w:rPr>
          <w:rFonts w:ascii="Times New Roman" w:hAnsi="Times New Roman"/>
          <w:sz w:val="24"/>
        </w:rPr>
        <w:t xml:space="preserve"> при этом различать словесную формулировку закона и его математическое выражение; объяснять содержание законов на уровне взаимосвязи физических величин;</w:t>
      </w:r>
    </w:p>
    <w:p w:rsidR="00BB70CE" w:rsidRPr="00E17AEE" w:rsidRDefault="00BB70CE" w:rsidP="0082372D">
      <w:pPr>
        <w:pStyle w:val="a6"/>
        <w:numPr>
          <w:ilvl w:val="0"/>
          <w:numId w:val="9"/>
        </w:numPr>
        <w:spacing w:after="0" w:line="240" w:lineRule="auto"/>
        <w:ind w:left="284" w:hanging="284"/>
        <w:jc w:val="both"/>
        <w:rPr>
          <w:rFonts w:ascii="Times New Roman" w:hAnsi="Times New Roman"/>
          <w:sz w:val="24"/>
        </w:rPr>
      </w:pPr>
      <w:r w:rsidRPr="00E17AEE">
        <w:rPr>
          <w:rFonts w:ascii="Times New Roman" w:hAnsi="Times New Roman"/>
          <w:sz w:val="24"/>
        </w:rPr>
        <w:t>проводить прямые и косвенные измерения физических величин, оценивать погрешности прямых и косвенных измерений;</w:t>
      </w:r>
    </w:p>
    <w:p w:rsidR="00BB70CE" w:rsidRPr="00E17AEE" w:rsidRDefault="00BB70CE" w:rsidP="0082372D">
      <w:pPr>
        <w:pStyle w:val="a6"/>
        <w:numPr>
          <w:ilvl w:val="0"/>
          <w:numId w:val="9"/>
        </w:numPr>
        <w:spacing w:after="0" w:line="240" w:lineRule="auto"/>
        <w:ind w:left="284" w:hanging="284"/>
        <w:jc w:val="both"/>
        <w:rPr>
          <w:rFonts w:ascii="Times New Roman" w:hAnsi="Times New Roman"/>
          <w:sz w:val="24"/>
        </w:rPr>
      </w:pPr>
      <w:r w:rsidRPr="00E17AEE">
        <w:rPr>
          <w:rFonts w:ascii="Times New Roman" w:hAnsi="Times New Roman"/>
          <w:sz w:val="24"/>
        </w:rPr>
        <w:t>выполнять экспериментальные исследования тепловых явлений: диффузии, теплообмена, изменения агрегатных состояний вещества, исследования зависимостей между физическими величинами — макропараметрами термодинамической системы;</w:t>
      </w:r>
    </w:p>
    <w:p w:rsidR="00BB70CE" w:rsidRPr="00E17AEE" w:rsidRDefault="00BB70CE" w:rsidP="0082372D">
      <w:pPr>
        <w:pStyle w:val="a6"/>
        <w:numPr>
          <w:ilvl w:val="0"/>
          <w:numId w:val="9"/>
        </w:numPr>
        <w:spacing w:after="0" w:line="240" w:lineRule="auto"/>
        <w:ind w:left="284" w:hanging="284"/>
        <w:jc w:val="both"/>
        <w:rPr>
          <w:rFonts w:ascii="Times New Roman" w:hAnsi="Times New Roman"/>
          <w:sz w:val="24"/>
        </w:rPr>
      </w:pPr>
      <w:proofErr w:type="gramStart"/>
      <w:r w:rsidRPr="00E17AEE">
        <w:rPr>
          <w:rFonts w:ascii="Times New Roman" w:hAnsi="Times New Roman"/>
          <w:sz w:val="24"/>
        </w:rPr>
        <w:t>решать физические задачи на определение характеристик и свойств веществ в различных агрегатных состояниях, изменения внутренней энергии, сохранения энергии в тепловых процессах, определение макропараметров термодинамической системы; решать расчётные задачи о теплообмене, удельной теплоте сгорания топлива, изменении агрегатных состояний вещества, используя знание физических законов, представляя решение в общем виде, графически и (или) в числовом выражении.</w:t>
      </w:r>
      <w:proofErr w:type="gramEnd"/>
    </w:p>
    <w:p w:rsidR="00BB70CE" w:rsidRPr="00E17AEE" w:rsidRDefault="00BB70CE" w:rsidP="0082372D">
      <w:pPr>
        <w:jc w:val="both"/>
        <w:rPr>
          <w:i/>
        </w:rPr>
      </w:pPr>
      <w:r w:rsidRPr="00E17AEE">
        <w:rPr>
          <w:i/>
        </w:rPr>
        <w:t xml:space="preserve">По окончании изучения курса </w:t>
      </w:r>
      <w:proofErr w:type="gramStart"/>
      <w:r w:rsidRPr="00E17AEE">
        <w:rPr>
          <w:i/>
        </w:rPr>
        <w:t>обучающийся</w:t>
      </w:r>
      <w:proofErr w:type="gramEnd"/>
      <w:r w:rsidRPr="00E17AEE">
        <w:rPr>
          <w:i/>
        </w:rPr>
        <w:t xml:space="preserve"> получит возможность научиться:</w:t>
      </w:r>
    </w:p>
    <w:p w:rsidR="00BB70CE" w:rsidRPr="00E17AEE" w:rsidRDefault="00BB70CE" w:rsidP="0082372D">
      <w:pPr>
        <w:pStyle w:val="a6"/>
        <w:numPr>
          <w:ilvl w:val="0"/>
          <w:numId w:val="10"/>
        </w:numPr>
        <w:spacing w:after="0" w:line="240" w:lineRule="auto"/>
        <w:ind w:left="284" w:hanging="284"/>
        <w:jc w:val="both"/>
        <w:rPr>
          <w:rFonts w:ascii="Times New Roman" w:hAnsi="Times New Roman"/>
          <w:i/>
          <w:sz w:val="24"/>
        </w:rPr>
      </w:pPr>
      <w:r w:rsidRPr="00E17AEE">
        <w:rPr>
          <w:rFonts w:ascii="Times New Roman" w:hAnsi="Times New Roman"/>
          <w:i/>
          <w:sz w:val="24"/>
        </w:rPr>
        <w:t>приводить примеры практического использования знаний о тепловых явлениях и физических законах; использовать эти знания в повседневной жизни — для бытовых нужд, в учебных целях, для сохранения здоровья, безопасного использования технических устройств, соблюдения норм экологической безопасности;</w:t>
      </w:r>
    </w:p>
    <w:p w:rsidR="00BB70CE" w:rsidRPr="00E17AEE" w:rsidRDefault="00BB70CE" w:rsidP="0082372D">
      <w:pPr>
        <w:pStyle w:val="a6"/>
        <w:numPr>
          <w:ilvl w:val="0"/>
          <w:numId w:val="10"/>
        </w:numPr>
        <w:spacing w:after="0" w:line="240" w:lineRule="auto"/>
        <w:ind w:left="284" w:hanging="284"/>
        <w:jc w:val="both"/>
        <w:rPr>
          <w:rFonts w:ascii="Times New Roman" w:hAnsi="Times New Roman"/>
          <w:i/>
          <w:sz w:val="24"/>
        </w:rPr>
      </w:pPr>
      <w:r w:rsidRPr="00E17AEE">
        <w:rPr>
          <w:rFonts w:ascii="Times New Roman" w:hAnsi="Times New Roman"/>
          <w:i/>
          <w:sz w:val="24"/>
        </w:rPr>
        <w:t>представлять результаты измерений с помощью таблиц, графиков и выявлять на этой основе эмпирические зависимости (например, температуры остывающего тела от времени);</w:t>
      </w:r>
    </w:p>
    <w:p w:rsidR="00BB70CE" w:rsidRPr="00E17AEE" w:rsidRDefault="00BB70CE" w:rsidP="0082372D">
      <w:pPr>
        <w:pStyle w:val="a6"/>
        <w:numPr>
          <w:ilvl w:val="0"/>
          <w:numId w:val="10"/>
        </w:numPr>
        <w:spacing w:after="0" w:line="240" w:lineRule="auto"/>
        <w:ind w:left="284" w:hanging="284"/>
        <w:jc w:val="both"/>
        <w:rPr>
          <w:rFonts w:ascii="Times New Roman" w:hAnsi="Times New Roman"/>
          <w:i/>
          <w:sz w:val="24"/>
        </w:rPr>
      </w:pPr>
      <w:r w:rsidRPr="00E17AEE">
        <w:rPr>
          <w:rFonts w:ascii="Times New Roman" w:hAnsi="Times New Roman"/>
          <w:i/>
          <w:sz w:val="24"/>
        </w:rPr>
        <w:t>понимать принципы действия тепловых машин, измерительных приборов, технических устройств;</w:t>
      </w:r>
    </w:p>
    <w:p w:rsidR="00BB70CE" w:rsidRPr="00E17AEE" w:rsidRDefault="00BB70CE" w:rsidP="0082372D">
      <w:pPr>
        <w:pStyle w:val="a6"/>
        <w:numPr>
          <w:ilvl w:val="0"/>
          <w:numId w:val="10"/>
        </w:numPr>
        <w:spacing w:after="0" w:line="240" w:lineRule="auto"/>
        <w:ind w:left="284" w:hanging="284"/>
        <w:jc w:val="both"/>
        <w:rPr>
          <w:rFonts w:ascii="Times New Roman" w:hAnsi="Times New Roman"/>
          <w:i/>
          <w:sz w:val="24"/>
        </w:rPr>
      </w:pPr>
      <w:r w:rsidRPr="00E17AEE">
        <w:rPr>
          <w:rFonts w:ascii="Times New Roman" w:hAnsi="Times New Roman"/>
          <w:i/>
          <w:sz w:val="24"/>
        </w:rPr>
        <w:t xml:space="preserve">решать задачи о применении первого закона термодинамики к </w:t>
      </w:r>
      <w:proofErr w:type="spellStart"/>
      <w:r w:rsidRPr="00E17AEE">
        <w:rPr>
          <w:rFonts w:ascii="Times New Roman" w:hAnsi="Times New Roman"/>
          <w:i/>
          <w:sz w:val="24"/>
        </w:rPr>
        <w:t>изопроцессам</w:t>
      </w:r>
      <w:proofErr w:type="spellEnd"/>
      <w:r w:rsidRPr="00E17AEE">
        <w:rPr>
          <w:rFonts w:ascii="Times New Roman" w:hAnsi="Times New Roman"/>
          <w:i/>
          <w:sz w:val="24"/>
        </w:rPr>
        <w:t>, адиабатическому процессу, отвечать на четыре вопроса о состоянии системы в термодинамическом процессе;</w:t>
      </w:r>
    </w:p>
    <w:p w:rsidR="00BB70CE" w:rsidRPr="00E17AEE" w:rsidRDefault="00BB70CE" w:rsidP="0082372D">
      <w:pPr>
        <w:pStyle w:val="a6"/>
        <w:numPr>
          <w:ilvl w:val="0"/>
          <w:numId w:val="10"/>
        </w:numPr>
        <w:spacing w:after="0" w:line="240" w:lineRule="auto"/>
        <w:ind w:left="284" w:hanging="284"/>
        <w:jc w:val="both"/>
        <w:rPr>
          <w:rFonts w:ascii="Times New Roman" w:hAnsi="Times New Roman"/>
          <w:i/>
          <w:sz w:val="24"/>
        </w:rPr>
      </w:pPr>
      <w:r w:rsidRPr="00E17AEE">
        <w:rPr>
          <w:rFonts w:ascii="Times New Roman" w:hAnsi="Times New Roman"/>
          <w:i/>
          <w:sz w:val="24"/>
        </w:rPr>
        <w:t xml:space="preserve">осуществлять самостоятельный поиск информации естественно­научного содержания с использованием различных источников (учебных текстов, справочных и </w:t>
      </w:r>
      <w:proofErr w:type="spellStart"/>
      <w:r w:rsidRPr="00E17AEE">
        <w:rPr>
          <w:rFonts w:ascii="Times New Roman" w:hAnsi="Times New Roman"/>
          <w:i/>
          <w:sz w:val="24"/>
        </w:rPr>
        <w:t>научно­популярных</w:t>
      </w:r>
      <w:proofErr w:type="spellEnd"/>
      <w:r w:rsidRPr="00E17AEE">
        <w:rPr>
          <w:rFonts w:ascii="Times New Roman" w:hAnsi="Times New Roman"/>
          <w:i/>
          <w:sz w:val="24"/>
        </w:rPr>
        <w:t xml:space="preserve"> изданий, компьютерных баз данных, образовательных </w:t>
      </w:r>
      <w:proofErr w:type="spellStart"/>
      <w:r w:rsidRPr="00E17AEE">
        <w:rPr>
          <w:rFonts w:ascii="Times New Roman" w:hAnsi="Times New Roman"/>
          <w:i/>
          <w:sz w:val="24"/>
        </w:rPr>
        <w:t>интернет­ресурсов</w:t>
      </w:r>
      <w:proofErr w:type="spellEnd"/>
      <w:r w:rsidRPr="00E17AEE">
        <w:rPr>
          <w:rFonts w:ascii="Times New Roman" w:hAnsi="Times New Roman"/>
          <w:i/>
          <w:sz w:val="24"/>
        </w:rPr>
        <w:t xml:space="preserve">), её обработку, анализ в целях формирования собственной позиции по изучаемой теме и выполнения </w:t>
      </w:r>
      <w:proofErr w:type="spellStart"/>
      <w:r w:rsidRPr="00E17AEE">
        <w:rPr>
          <w:rFonts w:ascii="Times New Roman" w:hAnsi="Times New Roman"/>
          <w:i/>
          <w:sz w:val="24"/>
        </w:rPr>
        <w:t>учебно­исследовательских</w:t>
      </w:r>
      <w:proofErr w:type="spellEnd"/>
      <w:r w:rsidRPr="00E17AEE">
        <w:rPr>
          <w:rFonts w:ascii="Times New Roman" w:hAnsi="Times New Roman"/>
          <w:i/>
          <w:sz w:val="24"/>
        </w:rPr>
        <w:t xml:space="preserve"> и проектных работ по МКТ и термодинамике.</w:t>
      </w:r>
    </w:p>
    <w:p w:rsidR="000564F1" w:rsidRDefault="000564F1" w:rsidP="0082372D">
      <w:pPr>
        <w:jc w:val="both"/>
      </w:pPr>
    </w:p>
    <w:p w:rsidR="00BB70CE" w:rsidRDefault="00BB70CE" w:rsidP="0082372D">
      <w:pPr>
        <w:jc w:val="both"/>
      </w:pPr>
      <w:r>
        <w:t>ЭЛЕКТРОДИНАМИКА</w:t>
      </w:r>
    </w:p>
    <w:p w:rsidR="00BB70CE" w:rsidRDefault="00BB70CE" w:rsidP="0082372D">
      <w:pPr>
        <w:jc w:val="both"/>
      </w:pPr>
      <w:r>
        <w:t xml:space="preserve">По окончании изучения курса </w:t>
      </w:r>
      <w:proofErr w:type="gramStart"/>
      <w:r>
        <w:t>обучающийся</w:t>
      </w:r>
      <w:proofErr w:type="gramEnd"/>
      <w:r>
        <w:t xml:space="preserve"> научится:</w:t>
      </w:r>
    </w:p>
    <w:p w:rsidR="00E04734" w:rsidRPr="00E04734" w:rsidRDefault="00E04734" w:rsidP="0082372D">
      <w:pPr>
        <w:pStyle w:val="a6"/>
        <w:numPr>
          <w:ilvl w:val="0"/>
          <w:numId w:val="11"/>
        </w:numPr>
        <w:spacing w:after="0" w:line="240" w:lineRule="auto"/>
        <w:ind w:left="284" w:hanging="284"/>
        <w:jc w:val="both"/>
        <w:rPr>
          <w:rFonts w:ascii="Times New Roman" w:hAnsi="Times New Roman"/>
          <w:sz w:val="24"/>
          <w:lang w:bidi="ru-RU"/>
        </w:rPr>
      </w:pPr>
      <w:proofErr w:type="gramStart"/>
      <w:r w:rsidRPr="00E04734">
        <w:rPr>
          <w:rFonts w:ascii="Times New Roman" w:hAnsi="Times New Roman"/>
          <w:sz w:val="24"/>
          <w:lang w:bidi="ru-RU"/>
        </w:rPr>
        <w:t>объяснять основны</w:t>
      </w:r>
      <w:r>
        <w:rPr>
          <w:rFonts w:ascii="Times New Roman" w:hAnsi="Times New Roman"/>
          <w:sz w:val="24"/>
          <w:lang w:bidi="ru-RU"/>
        </w:rPr>
        <w:t>е свойства таких электромагнит</w:t>
      </w:r>
      <w:r w:rsidRPr="00E04734">
        <w:rPr>
          <w:rFonts w:ascii="Times New Roman" w:hAnsi="Times New Roman"/>
          <w:sz w:val="24"/>
          <w:lang w:bidi="ru-RU"/>
        </w:rPr>
        <w:t xml:space="preserve">ных явлений, как электризация тел, взаимодействие зарядов, поляризация диэлектриков и проводников, электрический ток, условия его возникновения, </w:t>
      </w:r>
      <w:r>
        <w:rPr>
          <w:rFonts w:ascii="Times New Roman" w:hAnsi="Times New Roman"/>
          <w:sz w:val="24"/>
          <w:lang w:bidi="ru-RU"/>
        </w:rPr>
        <w:t>те</w:t>
      </w:r>
      <w:r w:rsidRPr="00E04734">
        <w:rPr>
          <w:rFonts w:ascii="Times New Roman" w:hAnsi="Times New Roman"/>
          <w:sz w:val="24"/>
          <w:lang w:bidi="ru-RU"/>
        </w:rPr>
        <w:t xml:space="preserve">пловое действие тока, электрический ток в </w:t>
      </w:r>
      <w:r>
        <w:rPr>
          <w:rFonts w:ascii="Times New Roman" w:hAnsi="Times New Roman"/>
          <w:sz w:val="24"/>
          <w:lang w:bidi="ru-RU"/>
        </w:rPr>
        <w:t>электроли</w:t>
      </w:r>
      <w:r w:rsidRPr="00E04734">
        <w:rPr>
          <w:rFonts w:ascii="Times New Roman" w:hAnsi="Times New Roman"/>
          <w:sz w:val="24"/>
          <w:lang w:bidi="ru-RU"/>
        </w:rPr>
        <w:t>тах, газах, вакууме, полупроводниках, проводимость полупроводников, н</w:t>
      </w:r>
      <w:r>
        <w:rPr>
          <w:rFonts w:ascii="Times New Roman" w:hAnsi="Times New Roman"/>
          <w:sz w:val="24"/>
          <w:lang w:bidi="ru-RU"/>
        </w:rPr>
        <w:t>амагничивание вещества, магнит</w:t>
      </w:r>
      <w:r w:rsidRPr="00E04734">
        <w:rPr>
          <w:rFonts w:ascii="Times New Roman" w:hAnsi="Times New Roman"/>
          <w:sz w:val="24"/>
          <w:lang w:bidi="ru-RU"/>
        </w:rPr>
        <w:t xml:space="preserve">ное взаимодействие, действие магнитного поля на </w:t>
      </w:r>
      <w:r>
        <w:rPr>
          <w:rFonts w:ascii="Times New Roman" w:hAnsi="Times New Roman"/>
          <w:sz w:val="24"/>
          <w:lang w:bidi="ru-RU"/>
        </w:rPr>
        <w:t>про</w:t>
      </w:r>
      <w:r w:rsidRPr="00E04734">
        <w:rPr>
          <w:rFonts w:ascii="Times New Roman" w:hAnsi="Times New Roman"/>
          <w:sz w:val="24"/>
          <w:lang w:bidi="ru-RU"/>
        </w:rPr>
        <w:t>водник с током и р</w:t>
      </w:r>
      <w:r>
        <w:rPr>
          <w:rFonts w:ascii="Times New Roman" w:hAnsi="Times New Roman"/>
          <w:sz w:val="24"/>
          <w:lang w:bidi="ru-RU"/>
        </w:rPr>
        <w:t>амку с током, магнитное взаимо</w:t>
      </w:r>
      <w:r w:rsidRPr="00E04734">
        <w:rPr>
          <w:rFonts w:ascii="Times New Roman" w:hAnsi="Times New Roman"/>
          <w:sz w:val="24"/>
          <w:lang w:bidi="ru-RU"/>
        </w:rPr>
        <w:t xml:space="preserve">действие проводников с токами, индукционный ток, </w:t>
      </w:r>
      <w:r w:rsidRPr="00E04734">
        <w:rPr>
          <w:rFonts w:ascii="Times New Roman" w:hAnsi="Times New Roman"/>
          <w:sz w:val="24"/>
          <w:lang w:bidi="ru-RU"/>
        </w:rPr>
        <w:lastRenderedPageBreak/>
        <w:t>электромагнитная индукция, действие вихревого электрического по</w:t>
      </w:r>
      <w:r>
        <w:rPr>
          <w:rFonts w:ascii="Times New Roman" w:hAnsi="Times New Roman"/>
          <w:sz w:val="24"/>
          <w:lang w:bidi="ru-RU"/>
        </w:rPr>
        <w:t>ля</w:t>
      </w:r>
      <w:proofErr w:type="gramEnd"/>
      <w:r>
        <w:rPr>
          <w:rFonts w:ascii="Times New Roman" w:hAnsi="Times New Roman"/>
          <w:sz w:val="24"/>
          <w:lang w:bidi="ru-RU"/>
        </w:rPr>
        <w:t xml:space="preserve"> на электрические заряды, са</w:t>
      </w:r>
      <w:r w:rsidRPr="00E04734">
        <w:rPr>
          <w:rFonts w:ascii="Times New Roman" w:hAnsi="Times New Roman"/>
          <w:sz w:val="24"/>
          <w:lang w:bidi="ru-RU"/>
        </w:rPr>
        <w:t xml:space="preserve">моиндукция, электромагнитные колебания и волны, поляризация волн, прямолинейное распространение света, отражение и преломление света, дисперсия, </w:t>
      </w:r>
      <w:r>
        <w:rPr>
          <w:rFonts w:ascii="Times New Roman" w:hAnsi="Times New Roman"/>
          <w:sz w:val="24"/>
          <w:lang w:bidi="ru-RU"/>
        </w:rPr>
        <w:t>ин</w:t>
      </w:r>
      <w:r w:rsidRPr="00E04734">
        <w:rPr>
          <w:rFonts w:ascii="Times New Roman" w:hAnsi="Times New Roman"/>
          <w:sz w:val="24"/>
          <w:lang w:bidi="ru-RU"/>
        </w:rPr>
        <w:t xml:space="preserve">терференция и дифракция света; использовать </w:t>
      </w:r>
      <w:r>
        <w:rPr>
          <w:rFonts w:ascii="Times New Roman" w:hAnsi="Times New Roman"/>
          <w:sz w:val="24"/>
          <w:lang w:bidi="ru-RU"/>
        </w:rPr>
        <w:t>физи</w:t>
      </w:r>
      <w:r w:rsidRPr="00E04734">
        <w:rPr>
          <w:rFonts w:ascii="Times New Roman" w:hAnsi="Times New Roman"/>
          <w:sz w:val="24"/>
          <w:lang w:bidi="ru-RU"/>
        </w:rPr>
        <w:t xml:space="preserve">ческие модели при изучении электромагнитных </w:t>
      </w:r>
      <w:r>
        <w:rPr>
          <w:rFonts w:ascii="Times New Roman" w:hAnsi="Times New Roman"/>
          <w:sz w:val="24"/>
          <w:lang w:bidi="ru-RU"/>
        </w:rPr>
        <w:t>яв</w:t>
      </w:r>
      <w:r w:rsidRPr="00E04734">
        <w:rPr>
          <w:rFonts w:ascii="Times New Roman" w:hAnsi="Times New Roman"/>
          <w:sz w:val="24"/>
          <w:lang w:bidi="ru-RU"/>
        </w:rPr>
        <w:t>лений;</w:t>
      </w:r>
    </w:p>
    <w:p w:rsidR="00E04734" w:rsidRPr="00E04734" w:rsidRDefault="00E04734" w:rsidP="0082372D">
      <w:pPr>
        <w:pStyle w:val="a6"/>
        <w:numPr>
          <w:ilvl w:val="0"/>
          <w:numId w:val="11"/>
        </w:numPr>
        <w:spacing w:after="0" w:line="240" w:lineRule="auto"/>
        <w:ind w:left="284" w:hanging="284"/>
        <w:jc w:val="both"/>
        <w:rPr>
          <w:rFonts w:ascii="Times New Roman" w:hAnsi="Times New Roman"/>
          <w:sz w:val="24"/>
          <w:lang w:bidi="ru-RU"/>
        </w:rPr>
      </w:pPr>
      <w:r w:rsidRPr="00E04734">
        <w:rPr>
          <w:rFonts w:ascii="Times New Roman" w:hAnsi="Times New Roman"/>
          <w:sz w:val="24"/>
          <w:lang w:bidi="ru-RU"/>
        </w:rPr>
        <w:t xml:space="preserve">описывать электромагнитные явления, используя для этого такие физические величины и понятия, как </w:t>
      </w:r>
      <w:r>
        <w:rPr>
          <w:rFonts w:ascii="Times New Roman" w:hAnsi="Times New Roman"/>
          <w:sz w:val="24"/>
          <w:lang w:bidi="ru-RU"/>
        </w:rPr>
        <w:t>элек</w:t>
      </w:r>
      <w:r w:rsidRPr="00E04734">
        <w:rPr>
          <w:rFonts w:ascii="Times New Roman" w:hAnsi="Times New Roman"/>
          <w:sz w:val="24"/>
          <w:lang w:bidi="ru-RU"/>
        </w:rPr>
        <w:t xml:space="preserve">трический заряд, напряжённость электрического поля, потенциал и разность потенциалов, напряжение, </w:t>
      </w:r>
      <w:r>
        <w:rPr>
          <w:rFonts w:ascii="Times New Roman" w:hAnsi="Times New Roman"/>
          <w:sz w:val="24"/>
          <w:lang w:bidi="ru-RU"/>
        </w:rPr>
        <w:t>ди</w:t>
      </w:r>
      <w:r w:rsidRPr="00E04734">
        <w:rPr>
          <w:rFonts w:ascii="Times New Roman" w:hAnsi="Times New Roman"/>
          <w:sz w:val="24"/>
          <w:lang w:bidi="ru-RU"/>
        </w:rPr>
        <w:t>электрическая прон</w:t>
      </w:r>
      <w:r>
        <w:rPr>
          <w:rFonts w:ascii="Times New Roman" w:hAnsi="Times New Roman"/>
          <w:sz w:val="24"/>
          <w:lang w:bidi="ru-RU"/>
        </w:rPr>
        <w:t>ицаемость веществ, ёмкость кон</w:t>
      </w:r>
      <w:r w:rsidRPr="00E04734">
        <w:rPr>
          <w:rFonts w:ascii="Times New Roman" w:hAnsi="Times New Roman"/>
          <w:sz w:val="24"/>
          <w:lang w:bidi="ru-RU"/>
        </w:rPr>
        <w:t xml:space="preserve">денсатора, энергия электрического поля, сила тока, </w:t>
      </w:r>
      <w:proofErr w:type="gramStart"/>
      <w:r w:rsidRPr="00E04734">
        <w:rPr>
          <w:rFonts w:ascii="Times New Roman" w:hAnsi="Times New Roman"/>
          <w:sz w:val="24"/>
          <w:lang w:bidi="ru-RU"/>
        </w:rPr>
        <w:t>со</w:t>
      </w:r>
      <w:proofErr w:type="gramEnd"/>
      <w:r w:rsidRPr="00E04734">
        <w:rPr>
          <w:rFonts w:ascii="Times New Roman" w:hAnsi="Times New Roman"/>
          <w:sz w:val="24"/>
          <w:lang w:bidi="ru-RU"/>
        </w:rPr>
        <w:t xml:space="preserve">­ противление, удельное сопротивление вещества, </w:t>
      </w:r>
      <w:r>
        <w:rPr>
          <w:rFonts w:ascii="Times New Roman" w:hAnsi="Times New Roman"/>
          <w:sz w:val="24"/>
          <w:lang w:bidi="ru-RU"/>
        </w:rPr>
        <w:t>рабо</w:t>
      </w:r>
      <w:r w:rsidRPr="00E04734">
        <w:rPr>
          <w:rFonts w:ascii="Times New Roman" w:hAnsi="Times New Roman"/>
          <w:sz w:val="24"/>
          <w:lang w:bidi="ru-RU"/>
        </w:rPr>
        <w:t>та тока, мощность тока (средняя и мгновенная), ЭДС, внутреннее сопрот</w:t>
      </w:r>
      <w:r>
        <w:rPr>
          <w:rFonts w:ascii="Times New Roman" w:hAnsi="Times New Roman"/>
          <w:sz w:val="24"/>
          <w:lang w:bidi="ru-RU"/>
        </w:rPr>
        <w:t>ивление вещества, индукция маг</w:t>
      </w:r>
      <w:r w:rsidRPr="00E04734">
        <w:rPr>
          <w:rFonts w:ascii="Times New Roman" w:hAnsi="Times New Roman"/>
          <w:sz w:val="24"/>
          <w:lang w:bidi="ru-RU"/>
        </w:rPr>
        <w:t xml:space="preserve">нитного поля, сила Лоренца, сила Ампера, магнитная проницаемость вещества, ЭДС индукции, </w:t>
      </w:r>
      <w:proofErr w:type="gramStart"/>
      <w:r w:rsidRPr="00E04734">
        <w:rPr>
          <w:rFonts w:ascii="Times New Roman" w:hAnsi="Times New Roman"/>
          <w:sz w:val="24"/>
          <w:lang w:bidi="ru-RU"/>
        </w:rPr>
        <w:t>магнитный поток, индуктивность, энергия магнитного поля, энергия колебательной</w:t>
      </w:r>
      <w:r>
        <w:rPr>
          <w:rFonts w:ascii="Times New Roman" w:hAnsi="Times New Roman"/>
          <w:sz w:val="24"/>
          <w:lang w:bidi="ru-RU"/>
        </w:rPr>
        <w:t xml:space="preserve"> электромагнитной системы, мощ</w:t>
      </w:r>
      <w:r w:rsidRPr="00E04734">
        <w:rPr>
          <w:rFonts w:ascii="Times New Roman" w:hAnsi="Times New Roman"/>
          <w:sz w:val="24"/>
          <w:lang w:bidi="ru-RU"/>
        </w:rPr>
        <w:t xml:space="preserve">ность в цепи переменного тока, коэффициент </w:t>
      </w:r>
      <w:r>
        <w:rPr>
          <w:rFonts w:ascii="Times New Roman" w:hAnsi="Times New Roman"/>
          <w:sz w:val="24"/>
          <w:lang w:bidi="ru-RU"/>
        </w:rPr>
        <w:t>мощно</w:t>
      </w:r>
      <w:r w:rsidRPr="00E04734">
        <w:rPr>
          <w:rFonts w:ascii="Times New Roman" w:hAnsi="Times New Roman"/>
          <w:sz w:val="24"/>
          <w:lang w:bidi="ru-RU"/>
        </w:rPr>
        <w:t xml:space="preserve">сти, скорость и длина электромагнитной волны, </w:t>
      </w:r>
      <w:r>
        <w:rPr>
          <w:rFonts w:ascii="Times New Roman" w:hAnsi="Times New Roman"/>
          <w:sz w:val="24"/>
          <w:lang w:bidi="ru-RU"/>
        </w:rPr>
        <w:t>абсо</w:t>
      </w:r>
      <w:r w:rsidRPr="00E04734">
        <w:rPr>
          <w:rFonts w:ascii="Times New Roman" w:hAnsi="Times New Roman"/>
          <w:sz w:val="24"/>
          <w:lang w:bidi="ru-RU"/>
        </w:rPr>
        <w:t xml:space="preserve">лютный и относительный показатели преломления, фокусное расстояние, оптическая сила линзы, </w:t>
      </w:r>
      <w:r>
        <w:rPr>
          <w:rFonts w:ascii="Times New Roman" w:hAnsi="Times New Roman"/>
          <w:sz w:val="24"/>
          <w:lang w:bidi="ru-RU"/>
        </w:rPr>
        <w:t>коэффи</w:t>
      </w:r>
      <w:r w:rsidRPr="00E04734">
        <w:rPr>
          <w:rFonts w:ascii="Times New Roman" w:hAnsi="Times New Roman"/>
          <w:sz w:val="24"/>
          <w:lang w:bidi="ru-RU"/>
        </w:rPr>
        <w:t xml:space="preserve">циент поперечного увеличения, интенсивность волны, разность хода, волновой цуг, плоскость поляризации; использовать обозначения физических величин и </w:t>
      </w:r>
      <w:r>
        <w:rPr>
          <w:rFonts w:ascii="Times New Roman" w:hAnsi="Times New Roman"/>
          <w:sz w:val="24"/>
          <w:lang w:bidi="ru-RU"/>
        </w:rPr>
        <w:t>еди</w:t>
      </w:r>
      <w:r w:rsidRPr="00E04734">
        <w:rPr>
          <w:rFonts w:ascii="Times New Roman" w:hAnsi="Times New Roman"/>
          <w:sz w:val="24"/>
          <w:lang w:bidi="ru-RU"/>
        </w:rPr>
        <w:t>ниц физических величин в СИ;</w:t>
      </w:r>
      <w:proofErr w:type="gramEnd"/>
      <w:r w:rsidRPr="00E04734">
        <w:rPr>
          <w:rFonts w:ascii="Times New Roman" w:hAnsi="Times New Roman"/>
          <w:sz w:val="24"/>
          <w:lang w:bidi="ru-RU"/>
        </w:rPr>
        <w:t xml:space="preserve"> правильно трактовать смысл используемых физических величин;</w:t>
      </w:r>
    </w:p>
    <w:p w:rsidR="00E04734" w:rsidRPr="00E04734" w:rsidRDefault="00E04734" w:rsidP="0082372D">
      <w:pPr>
        <w:pStyle w:val="a6"/>
        <w:numPr>
          <w:ilvl w:val="0"/>
          <w:numId w:val="11"/>
        </w:numPr>
        <w:spacing w:after="0" w:line="240" w:lineRule="auto"/>
        <w:ind w:left="284" w:hanging="284"/>
        <w:jc w:val="both"/>
        <w:rPr>
          <w:rFonts w:ascii="Times New Roman" w:hAnsi="Times New Roman"/>
          <w:sz w:val="24"/>
          <w:lang w:bidi="ru-RU"/>
        </w:rPr>
      </w:pPr>
      <w:proofErr w:type="gramStart"/>
      <w:r w:rsidRPr="00E04734">
        <w:rPr>
          <w:rFonts w:ascii="Times New Roman" w:hAnsi="Times New Roman"/>
          <w:sz w:val="24"/>
          <w:lang w:bidi="ru-RU"/>
        </w:rPr>
        <w:t>понимать смысл физических законов: сохранения электрического заряда, Кулона, Ома для участка цепи и по</w:t>
      </w:r>
      <w:r>
        <w:rPr>
          <w:rFonts w:ascii="Times New Roman" w:hAnsi="Times New Roman"/>
          <w:sz w:val="24"/>
          <w:lang w:bidi="ru-RU"/>
        </w:rPr>
        <w:t>лной (замкнутой) цепи, Джоуля-</w:t>
      </w:r>
      <w:r w:rsidRPr="00E04734">
        <w:rPr>
          <w:rFonts w:ascii="Times New Roman" w:hAnsi="Times New Roman"/>
          <w:sz w:val="24"/>
          <w:lang w:bidi="ru-RU"/>
        </w:rPr>
        <w:t>Ленца, электромагнитно</w:t>
      </w:r>
      <w:r>
        <w:rPr>
          <w:rFonts w:ascii="Times New Roman" w:hAnsi="Times New Roman"/>
          <w:sz w:val="24"/>
          <w:lang w:bidi="ru-RU"/>
        </w:rPr>
        <w:t>й индукции, прямолинейного рас</w:t>
      </w:r>
      <w:r w:rsidRPr="00E04734">
        <w:rPr>
          <w:rFonts w:ascii="Times New Roman" w:hAnsi="Times New Roman"/>
          <w:sz w:val="24"/>
          <w:lang w:bidi="ru-RU"/>
        </w:rPr>
        <w:t xml:space="preserve">пространения света, независимости световых пучков, отражения света, преломления света; </w:t>
      </w:r>
      <w:r>
        <w:rPr>
          <w:rFonts w:ascii="Times New Roman" w:hAnsi="Times New Roman"/>
          <w:sz w:val="24"/>
          <w:lang w:bidi="ru-RU"/>
        </w:rPr>
        <w:t>принципов:</w:t>
      </w:r>
      <w:proofErr w:type="gramEnd"/>
      <w:r>
        <w:rPr>
          <w:rFonts w:ascii="Times New Roman" w:hAnsi="Times New Roman"/>
          <w:sz w:val="24"/>
          <w:lang w:bidi="ru-RU"/>
        </w:rPr>
        <w:t xml:space="preserve"> Гюйгенса, Гюйгенса-</w:t>
      </w:r>
      <w:r w:rsidRPr="00E04734">
        <w:rPr>
          <w:rFonts w:ascii="Times New Roman" w:hAnsi="Times New Roman"/>
          <w:sz w:val="24"/>
          <w:lang w:bidi="ru-RU"/>
        </w:rPr>
        <w:t xml:space="preserve">Френеля; условий </w:t>
      </w:r>
      <w:r>
        <w:rPr>
          <w:rFonts w:ascii="Times New Roman" w:hAnsi="Times New Roman"/>
          <w:sz w:val="24"/>
          <w:lang w:bidi="ru-RU"/>
        </w:rPr>
        <w:t>интерфе</w:t>
      </w:r>
      <w:r w:rsidRPr="00E04734">
        <w:rPr>
          <w:rFonts w:ascii="Times New Roman" w:hAnsi="Times New Roman"/>
          <w:sz w:val="24"/>
          <w:lang w:bidi="ru-RU"/>
        </w:rPr>
        <w:t>ренционных максимумов и минимумов; уравнения гармонических ко</w:t>
      </w:r>
      <w:r>
        <w:rPr>
          <w:rFonts w:ascii="Times New Roman" w:hAnsi="Times New Roman"/>
          <w:sz w:val="24"/>
          <w:lang w:bidi="ru-RU"/>
        </w:rPr>
        <w:t>лебаний в контуре; формулы Том</w:t>
      </w:r>
      <w:r w:rsidRPr="00E04734">
        <w:rPr>
          <w:rFonts w:ascii="Times New Roman" w:hAnsi="Times New Roman"/>
          <w:sz w:val="24"/>
          <w:lang w:bidi="ru-RU"/>
        </w:rPr>
        <w:t xml:space="preserve">сона; при этом различать словесную формулировку закона и его математическое выражение; объяснять содержание законов на уровне взаимосвязи </w:t>
      </w:r>
      <w:r>
        <w:rPr>
          <w:rFonts w:ascii="Times New Roman" w:hAnsi="Times New Roman"/>
          <w:sz w:val="24"/>
          <w:lang w:bidi="ru-RU"/>
        </w:rPr>
        <w:t>физиче</w:t>
      </w:r>
      <w:r w:rsidRPr="00E04734">
        <w:rPr>
          <w:rFonts w:ascii="Times New Roman" w:hAnsi="Times New Roman"/>
          <w:sz w:val="24"/>
          <w:lang w:bidi="ru-RU"/>
        </w:rPr>
        <w:t>ских величин;</w:t>
      </w:r>
    </w:p>
    <w:p w:rsidR="00E04734" w:rsidRPr="00E04734" w:rsidRDefault="00E04734" w:rsidP="0082372D">
      <w:pPr>
        <w:pStyle w:val="a6"/>
        <w:numPr>
          <w:ilvl w:val="0"/>
          <w:numId w:val="11"/>
        </w:numPr>
        <w:spacing w:after="0" w:line="240" w:lineRule="auto"/>
        <w:ind w:left="284" w:hanging="284"/>
        <w:jc w:val="both"/>
        <w:rPr>
          <w:rFonts w:ascii="Times New Roman" w:hAnsi="Times New Roman"/>
          <w:sz w:val="24"/>
          <w:lang w:bidi="ru-RU"/>
        </w:rPr>
      </w:pPr>
      <w:r w:rsidRPr="00E04734">
        <w:rPr>
          <w:rFonts w:ascii="Times New Roman" w:hAnsi="Times New Roman"/>
          <w:sz w:val="24"/>
          <w:lang w:bidi="ru-RU"/>
        </w:rPr>
        <w:t xml:space="preserve">определять направления: кулоновских сил, </w:t>
      </w:r>
      <w:r>
        <w:rPr>
          <w:rFonts w:ascii="Times New Roman" w:hAnsi="Times New Roman"/>
          <w:sz w:val="24"/>
          <w:lang w:bidi="ru-RU"/>
        </w:rPr>
        <w:t>напряжён</w:t>
      </w:r>
      <w:r w:rsidRPr="00E04734">
        <w:rPr>
          <w:rFonts w:ascii="Times New Roman" w:hAnsi="Times New Roman"/>
          <w:sz w:val="24"/>
          <w:lang w:bidi="ru-RU"/>
        </w:rPr>
        <w:t xml:space="preserve">ности электрического поля, магнитной индукции, </w:t>
      </w:r>
      <w:r>
        <w:rPr>
          <w:rFonts w:ascii="Times New Roman" w:hAnsi="Times New Roman"/>
          <w:sz w:val="24"/>
          <w:lang w:bidi="ru-RU"/>
        </w:rPr>
        <w:t>маг</w:t>
      </w:r>
      <w:r w:rsidRPr="00E04734">
        <w:rPr>
          <w:rFonts w:ascii="Times New Roman" w:hAnsi="Times New Roman"/>
          <w:sz w:val="24"/>
          <w:lang w:bidi="ru-RU"/>
        </w:rPr>
        <w:t xml:space="preserve">нитной составляющей силы Лоренца, магнитных </w:t>
      </w:r>
      <w:r>
        <w:rPr>
          <w:rFonts w:ascii="Times New Roman" w:hAnsi="Times New Roman"/>
          <w:sz w:val="24"/>
          <w:lang w:bidi="ru-RU"/>
        </w:rPr>
        <w:t>ли</w:t>
      </w:r>
      <w:r w:rsidRPr="00E04734">
        <w:rPr>
          <w:rFonts w:ascii="Times New Roman" w:hAnsi="Times New Roman"/>
          <w:sz w:val="24"/>
          <w:lang w:bidi="ru-RU"/>
        </w:rPr>
        <w:t>ний поля проводник</w:t>
      </w:r>
      <w:r>
        <w:rPr>
          <w:rFonts w:ascii="Times New Roman" w:hAnsi="Times New Roman"/>
          <w:sz w:val="24"/>
          <w:lang w:bidi="ru-RU"/>
        </w:rPr>
        <w:t>ов с током, силы Ампера, индук</w:t>
      </w:r>
      <w:r w:rsidRPr="00E04734">
        <w:rPr>
          <w:rFonts w:ascii="Times New Roman" w:hAnsi="Times New Roman"/>
          <w:sz w:val="24"/>
          <w:lang w:bidi="ru-RU"/>
        </w:rPr>
        <w:t>ционного тока (используя правило Ленца); ход лучей при построении изображений в зеркалах и тонких линзах;</w:t>
      </w:r>
    </w:p>
    <w:p w:rsidR="00E04734" w:rsidRPr="00E04734" w:rsidRDefault="00E04734" w:rsidP="0082372D">
      <w:pPr>
        <w:pStyle w:val="a6"/>
        <w:numPr>
          <w:ilvl w:val="0"/>
          <w:numId w:val="11"/>
        </w:numPr>
        <w:spacing w:after="0" w:line="240" w:lineRule="auto"/>
        <w:ind w:left="284" w:hanging="284"/>
        <w:jc w:val="both"/>
        <w:rPr>
          <w:rFonts w:ascii="Times New Roman" w:hAnsi="Times New Roman"/>
          <w:sz w:val="24"/>
          <w:lang w:bidi="ru-RU"/>
        </w:rPr>
      </w:pPr>
      <w:r w:rsidRPr="00E04734">
        <w:rPr>
          <w:rFonts w:ascii="Times New Roman" w:hAnsi="Times New Roman"/>
          <w:sz w:val="24"/>
          <w:lang w:bidi="ru-RU"/>
        </w:rPr>
        <w:t xml:space="preserve">проводить прямые и косвенные измерения </w:t>
      </w:r>
      <w:r>
        <w:rPr>
          <w:rFonts w:ascii="Times New Roman" w:hAnsi="Times New Roman"/>
          <w:sz w:val="24"/>
          <w:lang w:bidi="ru-RU"/>
        </w:rPr>
        <w:t>физиче</w:t>
      </w:r>
      <w:r w:rsidRPr="00E04734">
        <w:rPr>
          <w:rFonts w:ascii="Times New Roman" w:hAnsi="Times New Roman"/>
          <w:sz w:val="24"/>
          <w:lang w:bidi="ru-RU"/>
        </w:rPr>
        <w:t xml:space="preserve">ских величин, оценивать погрешности прямых и </w:t>
      </w:r>
      <w:r>
        <w:rPr>
          <w:rFonts w:ascii="Times New Roman" w:hAnsi="Times New Roman"/>
          <w:sz w:val="24"/>
          <w:lang w:bidi="ru-RU"/>
        </w:rPr>
        <w:t>кос</w:t>
      </w:r>
      <w:r w:rsidRPr="00E04734">
        <w:rPr>
          <w:rFonts w:ascii="Times New Roman" w:hAnsi="Times New Roman"/>
          <w:sz w:val="24"/>
          <w:lang w:bidi="ru-RU"/>
        </w:rPr>
        <w:t>венных измерений;</w:t>
      </w:r>
    </w:p>
    <w:p w:rsidR="00E04734" w:rsidRPr="00E04734" w:rsidRDefault="00E04734" w:rsidP="0082372D">
      <w:pPr>
        <w:pStyle w:val="a6"/>
        <w:numPr>
          <w:ilvl w:val="0"/>
          <w:numId w:val="11"/>
        </w:numPr>
        <w:spacing w:after="0" w:line="240" w:lineRule="auto"/>
        <w:ind w:left="284" w:hanging="284"/>
        <w:jc w:val="both"/>
        <w:rPr>
          <w:rFonts w:ascii="Times New Roman" w:hAnsi="Times New Roman"/>
          <w:sz w:val="24"/>
          <w:lang w:bidi="ru-RU"/>
        </w:rPr>
      </w:pPr>
      <w:r w:rsidRPr="00E04734">
        <w:rPr>
          <w:rFonts w:ascii="Times New Roman" w:hAnsi="Times New Roman"/>
          <w:sz w:val="24"/>
          <w:lang w:bidi="ru-RU"/>
        </w:rPr>
        <w:t xml:space="preserve">рассчитывать сопротивление системы, состоящей из нескольких проводников, соединённых между собой; рассматривать процессы, происходящие при </w:t>
      </w:r>
      <w:r>
        <w:rPr>
          <w:rFonts w:ascii="Times New Roman" w:hAnsi="Times New Roman"/>
          <w:sz w:val="24"/>
          <w:lang w:bidi="ru-RU"/>
        </w:rPr>
        <w:t>гармони</w:t>
      </w:r>
      <w:r w:rsidRPr="00E04734">
        <w:rPr>
          <w:rFonts w:ascii="Times New Roman" w:hAnsi="Times New Roman"/>
          <w:sz w:val="24"/>
          <w:lang w:bidi="ru-RU"/>
        </w:rPr>
        <w:t>ческих колебаниях в контуре;</w:t>
      </w:r>
    </w:p>
    <w:p w:rsidR="00E04734" w:rsidRPr="00E04734" w:rsidRDefault="00E04734" w:rsidP="0082372D">
      <w:pPr>
        <w:pStyle w:val="a6"/>
        <w:numPr>
          <w:ilvl w:val="0"/>
          <w:numId w:val="11"/>
        </w:numPr>
        <w:spacing w:after="0" w:line="240" w:lineRule="auto"/>
        <w:ind w:left="284" w:hanging="284"/>
        <w:jc w:val="both"/>
        <w:rPr>
          <w:rFonts w:ascii="Times New Roman" w:hAnsi="Times New Roman"/>
          <w:sz w:val="24"/>
          <w:lang w:bidi="ru-RU"/>
        </w:rPr>
      </w:pPr>
      <w:r w:rsidRPr="00E04734">
        <w:rPr>
          <w:rFonts w:ascii="Times New Roman" w:hAnsi="Times New Roman"/>
          <w:sz w:val="24"/>
          <w:lang w:bidi="ru-RU"/>
        </w:rPr>
        <w:t xml:space="preserve">объяснять оптическую систему глаза, явление </w:t>
      </w:r>
      <w:r>
        <w:rPr>
          <w:rFonts w:ascii="Times New Roman" w:hAnsi="Times New Roman"/>
          <w:sz w:val="24"/>
          <w:lang w:bidi="ru-RU"/>
        </w:rPr>
        <w:t>аккомо</w:t>
      </w:r>
      <w:r w:rsidRPr="00E04734">
        <w:rPr>
          <w:rFonts w:ascii="Times New Roman" w:hAnsi="Times New Roman"/>
          <w:sz w:val="24"/>
          <w:lang w:bidi="ru-RU"/>
        </w:rPr>
        <w:t>дации, возникновение дефектов зрения (близорукости и дальнозоркости) и способы их исправления; приводить условия, которым должны удовлетворять когерентные источники; рассматривать схему опыта Юнга по наблюдению интерференции света; наблюдать возникновение интерференционной картины в тонких плёнках, колец Ньютона;</w:t>
      </w:r>
    </w:p>
    <w:p w:rsidR="00E04734" w:rsidRPr="00E04734" w:rsidRDefault="00E04734" w:rsidP="0082372D">
      <w:pPr>
        <w:pStyle w:val="a6"/>
        <w:numPr>
          <w:ilvl w:val="0"/>
          <w:numId w:val="11"/>
        </w:numPr>
        <w:spacing w:after="0" w:line="240" w:lineRule="auto"/>
        <w:ind w:left="284" w:hanging="284"/>
        <w:jc w:val="both"/>
        <w:rPr>
          <w:rFonts w:ascii="Times New Roman" w:hAnsi="Times New Roman"/>
          <w:sz w:val="24"/>
          <w:lang w:bidi="ru-RU"/>
        </w:rPr>
      </w:pPr>
      <w:proofErr w:type="gramStart"/>
      <w:r w:rsidRPr="00E04734">
        <w:rPr>
          <w:rFonts w:ascii="Times New Roman" w:hAnsi="Times New Roman"/>
          <w:sz w:val="24"/>
          <w:lang w:bidi="ru-RU"/>
        </w:rPr>
        <w:t xml:space="preserve">выполнять экспериментальные исследования </w:t>
      </w:r>
      <w:r>
        <w:rPr>
          <w:rFonts w:ascii="Times New Roman" w:hAnsi="Times New Roman"/>
          <w:sz w:val="24"/>
          <w:lang w:bidi="ru-RU"/>
        </w:rPr>
        <w:t>электро</w:t>
      </w:r>
      <w:r w:rsidRPr="00E04734">
        <w:rPr>
          <w:rFonts w:ascii="Times New Roman" w:hAnsi="Times New Roman"/>
          <w:sz w:val="24"/>
          <w:lang w:bidi="ru-RU"/>
        </w:rPr>
        <w:t xml:space="preserve">магнитных явлений: электризации тел, </w:t>
      </w:r>
      <w:r>
        <w:rPr>
          <w:rFonts w:ascii="Times New Roman" w:hAnsi="Times New Roman"/>
          <w:sz w:val="24"/>
          <w:lang w:bidi="ru-RU"/>
        </w:rPr>
        <w:t>взаимодей</w:t>
      </w:r>
      <w:r w:rsidRPr="00E04734">
        <w:rPr>
          <w:rFonts w:ascii="Times New Roman" w:hAnsi="Times New Roman"/>
          <w:sz w:val="24"/>
          <w:lang w:bidi="ru-RU"/>
        </w:rPr>
        <w:t xml:space="preserve">ствия зарядов, потенциала заряженного проводника, поляризации диэлектрика, протекания </w:t>
      </w:r>
      <w:r>
        <w:rPr>
          <w:rFonts w:ascii="Times New Roman" w:hAnsi="Times New Roman"/>
          <w:sz w:val="24"/>
          <w:lang w:bidi="ru-RU"/>
        </w:rPr>
        <w:t>электрическо</w:t>
      </w:r>
      <w:r w:rsidRPr="00E04734">
        <w:rPr>
          <w:rFonts w:ascii="Times New Roman" w:hAnsi="Times New Roman"/>
          <w:sz w:val="24"/>
          <w:lang w:bidi="ru-RU"/>
        </w:rPr>
        <w:t xml:space="preserve">го тока, действия источника тока, магнитного </w:t>
      </w:r>
      <w:r>
        <w:rPr>
          <w:rFonts w:ascii="Times New Roman" w:hAnsi="Times New Roman"/>
          <w:sz w:val="24"/>
          <w:lang w:bidi="ru-RU"/>
        </w:rPr>
        <w:t>взаимо</w:t>
      </w:r>
      <w:r w:rsidRPr="00E04734">
        <w:rPr>
          <w:rFonts w:ascii="Times New Roman" w:hAnsi="Times New Roman"/>
          <w:sz w:val="24"/>
          <w:lang w:bidi="ru-RU"/>
        </w:rPr>
        <w:t xml:space="preserve">действия, электромагнитной индукции, отражения и преломления света, волновых свойств света; </w:t>
      </w:r>
      <w:r>
        <w:rPr>
          <w:rFonts w:ascii="Times New Roman" w:hAnsi="Times New Roman"/>
          <w:sz w:val="24"/>
          <w:lang w:bidi="ru-RU"/>
        </w:rPr>
        <w:t>исследо</w:t>
      </w:r>
      <w:r w:rsidRPr="00E04734">
        <w:rPr>
          <w:rFonts w:ascii="Times New Roman" w:hAnsi="Times New Roman"/>
          <w:sz w:val="24"/>
          <w:lang w:bidi="ru-RU"/>
        </w:rPr>
        <w:t>вания зависимостей между физическими величинами, проверки гипотез при изучении законов: сохранения электрического заряда, Кулона, Ома для участка цепи, электромагнитной индукции, преломления света;</w:t>
      </w:r>
      <w:proofErr w:type="gramEnd"/>
      <w:r w:rsidRPr="00E04734">
        <w:rPr>
          <w:rFonts w:ascii="Times New Roman" w:hAnsi="Times New Roman"/>
          <w:sz w:val="24"/>
          <w:lang w:bidi="ru-RU"/>
        </w:rPr>
        <w:t xml:space="preserve"> решать задачи, используя знание закона сохранения электрического заряда, принципа суперпозиции </w:t>
      </w:r>
      <w:r>
        <w:rPr>
          <w:rFonts w:ascii="Times New Roman" w:hAnsi="Times New Roman"/>
          <w:sz w:val="24"/>
          <w:lang w:bidi="ru-RU"/>
        </w:rPr>
        <w:t>элек</w:t>
      </w:r>
      <w:r w:rsidRPr="00E04734">
        <w:rPr>
          <w:rFonts w:ascii="Times New Roman" w:hAnsi="Times New Roman"/>
          <w:sz w:val="24"/>
          <w:lang w:bidi="ru-RU"/>
        </w:rPr>
        <w:t>трических полей, законов Кулона, Ома для участ</w:t>
      </w:r>
      <w:r>
        <w:rPr>
          <w:rFonts w:ascii="Times New Roman" w:hAnsi="Times New Roman"/>
          <w:sz w:val="24"/>
          <w:lang w:bidi="ru-RU"/>
        </w:rPr>
        <w:t xml:space="preserve">ка цепи и полной цепи, </w:t>
      </w:r>
      <w:proofErr w:type="gramStart"/>
      <w:r>
        <w:rPr>
          <w:rFonts w:ascii="Times New Roman" w:hAnsi="Times New Roman"/>
          <w:sz w:val="24"/>
          <w:lang w:bidi="ru-RU"/>
        </w:rPr>
        <w:t>Джоуля-</w:t>
      </w:r>
      <w:r w:rsidRPr="00E04734">
        <w:rPr>
          <w:rFonts w:ascii="Times New Roman" w:hAnsi="Times New Roman"/>
          <w:sz w:val="24"/>
          <w:lang w:bidi="ru-RU"/>
        </w:rPr>
        <w:t>Ленца</w:t>
      </w:r>
      <w:proofErr w:type="gramEnd"/>
      <w:r w:rsidRPr="00E04734">
        <w:rPr>
          <w:rFonts w:ascii="Times New Roman" w:hAnsi="Times New Roman"/>
          <w:sz w:val="24"/>
          <w:lang w:bidi="ru-RU"/>
        </w:rPr>
        <w:t xml:space="preserve">, </w:t>
      </w:r>
      <w:r>
        <w:rPr>
          <w:rFonts w:ascii="Times New Roman" w:hAnsi="Times New Roman"/>
          <w:sz w:val="24"/>
          <w:lang w:bidi="ru-RU"/>
        </w:rPr>
        <w:t>электромаг</w:t>
      </w:r>
      <w:r w:rsidRPr="00E04734">
        <w:rPr>
          <w:rFonts w:ascii="Times New Roman" w:hAnsi="Times New Roman"/>
          <w:sz w:val="24"/>
          <w:lang w:bidi="ru-RU"/>
        </w:rPr>
        <w:t xml:space="preserve">нитной индукции, прямолинейного распространения, отражения и </w:t>
      </w:r>
      <w:r w:rsidRPr="00E04734">
        <w:rPr>
          <w:rFonts w:ascii="Times New Roman" w:hAnsi="Times New Roman"/>
          <w:sz w:val="24"/>
          <w:lang w:bidi="ru-RU"/>
        </w:rPr>
        <w:lastRenderedPageBreak/>
        <w:t xml:space="preserve">преломления света; уравнения </w:t>
      </w:r>
      <w:r>
        <w:rPr>
          <w:rFonts w:ascii="Times New Roman" w:hAnsi="Times New Roman"/>
          <w:sz w:val="24"/>
          <w:lang w:bidi="ru-RU"/>
        </w:rPr>
        <w:t>гармони</w:t>
      </w:r>
      <w:r w:rsidRPr="00E04734">
        <w:rPr>
          <w:rFonts w:ascii="Times New Roman" w:hAnsi="Times New Roman"/>
          <w:sz w:val="24"/>
          <w:lang w:bidi="ru-RU"/>
        </w:rPr>
        <w:t xml:space="preserve">ческих колебаний в контуре; формул: Томсона, тонкой линзы; представляя решение в общем виде и </w:t>
      </w:r>
      <w:r>
        <w:rPr>
          <w:rFonts w:ascii="Times New Roman" w:hAnsi="Times New Roman"/>
          <w:sz w:val="24"/>
          <w:lang w:bidi="ru-RU"/>
        </w:rPr>
        <w:t xml:space="preserve">(или) </w:t>
      </w:r>
      <w:r w:rsidRPr="00E04734">
        <w:rPr>
          <w:rFonts w:ascii="Times New Roman" w:hAnsi="Times New Roman"/>
          <w:sz w:val="24"/>
          <w:lang w:bidi="ru-RU"/>
        </w:rPr>
        <w:t>в числовом выражении.</w:t>
      </w:r>
    </w:p>
    <w:p w:rsidR="0082372D" w:rsidRDefault="0082372D" w:rsidP="0082372D">
      <w:pPr>
        <w:jc w:val="both"/>
        <w:rPr>
          <w:rFonts w:eastAsia="Calibri"/>
          <w:i/>
          <w:szCs w:val="22"/>
          <w:lang w:eastAsia="en-US" w:bidi="ru-RU"/>
        </w:rPr>
      </w:pPr>
    </w:p>
    <w:p w:rsidR="00E04734" w:rsidRPr="00E04734" w:rsidRDefault="00E04734" w:rsidP="0082372D">
      <w:pPr>
        <w:jc w:val="both"/>
        <w:rPr>
          <w:rFonts w:eastAsia="Calibri"/>
          <w:i/>
          <w:szCs w:val="22"/>
          <w:lang w:eastAsia="en-US" w:bidi="ru-RU"/>
        </w:rPr>
      </w:pPr>
      <w:r w:rsidRPr="00E04734">
        <w:rPr>
          <w:rFonts w:eastAsia="Calibri"/>
          <w:i/>
          <w:szCs w:val="22"/>
          <w:lang w:eastAsia="en-US" w:bidi="ru-RU"/>
        </w:rPr>
        <w:t xml:space="preserve">По окончании изучения курса </w:t>
      </w:r>
      <w:proofErr w:type="gramStart"/>
      <w:r w:rsidRPr="00E04734">
        <w:rPr>
          <w:rFonts w:eastAsia="Calibri"/>
          <w:i/>
          <w:szCs w:val="22"/>
          <w:lang w:eastAsia="en-US" w:bidi="ru-RU"/>
        </w:rPr>
        <w:t>обучающийся</w:t>
      </w:r>
      <w:proofErr w:type="gramEnd"/>
      <w:r w:rsidRPr="00E04734">
        <w:rPr>
          <w:rFonts w:eastAsia="Calibri"/>
          <w:i/>
          <w:szCs w:val="22"/>
          <w:lang w:eastAsia="en-US" w:bidi="ru-RU"/>
        </w:rPr>
        <w:t xml:space="preserve"> получит возможность научиться:</w:t>
      </w:r>
    </w:p>
    <w:p w:rsidR="00E04734" w:rsidRPr="00121CC3" w:rsidRDefault="00E04734" w:rsidP="0082372D">
      <w:pPr>
        <w:pStyle w:val="a6"/>
        <w:numPr>
          <w:ilvl w:val="0"/>
          <w:numId w:val="12"/>
        </w:numPr>
        <w:spacing w:after="0" w:line="240" w:lineRule="auto"/>
        <w:ind w:left="284" w:hanging="284"/>
        <w:jc w:val="both"/>
        <w:rPr>
          <w:rFonts w:ascii="Times New Roman" w:hAnsi="Times New Roman"/>
          <w:i/>
          <w:sz w:val="24"/>
          <w:lang w:bidi="ru-RU"/>
        </w:rPr>
      </w:pPr>
      <w:r w:rsidRPr="00121CC3">
        <w:rPr>
          <w:rFonts w:ascii="Times New Roman" w:hAnsi="Times New Roman"/>
          <w:i/>
          <w:sz w:val="24"/>
          <w:lang w:bidi="ru-RU"/>
        </w:rPr>
        <w:t xml:space="preserve">приводить примеры практического использования знаний об электромагнитных явлениях; использовать эти знания в повседневной жизни - для бытовых нужд, в учебных целях, для охраны здоровья, безопасного использования электробытовых приборов; </w:t>
      </w:r>
      <w:proofErr w:type="gramStart"/>
      <w:r w:rsidRPr="00121CC3">
        <w:rPr>
          <w:rFonts w:ascii="Times New Roman" w:hAnsi="Times New Roman"/>
          <w:i/>
          <w:sz w:val="24"/>
          <w:lang w:bidi="ru-RU"/>
        </w:rPr>
        <w:t>представлять результаты измерений с помощью таблиц, графиков и выявлять на этой основе эмпирические зависимости (например, ёмкости конденсатора от расстояния между пластинами, площади пластин и заполняющей конденсатор среды, силы тока от напряжения между концами участка цепи, электрического сопротивления проводника от его длины, площади по­ перечного сечения и материала, угла преломления пучка света от его угла падения);</w:t>
      </w:r>
      <w:proofErr w:type="gramEnd"/>
    </w:p>
    <w:p w:rsidR="00E04734" w:rsidRPr="00121CC3" w:rsidRDefault="00E04734" w:rsidP="0082372D">
      <w:pPr>
        <w:pStyle w:val="a6"/>
        <w:numPr>
          <w:ilvl w:val="0"/>
          <w:numId w:val="12"/>
        </w:numPr>
        <w:spacing w:after="0" w:line="240" w:lineRule="auto"/>
        <w:ind w:left="284" w:hanging="284"/>
        <w:jc w:val="both"/>
        <w:rPr>
          <w:rFonts w:ascii="Times New Roman" w:hAnsi="Times New Roman"/>
          <w:i/>
          <w:sz w:val="24"/>
          <w:lang w:bidi="ru-RU"/>
        </w:rPr>
      </w:pPr>
      <w:proofErr w:type="gramStart"/>
      <w:r w:rsidRPr="00121CC3">
        <w:rPr>
          <w:rFonts w:ascii="Times New Roman" w:hAnsi="Times New Roman"/>
          <w:i/>
          <w:sz w:val="24"/>
          <w:lang w:bidi="ru-RU"/>
        </w:rPr>
        <w:t xml:space="preserve">понимать принципы действия электрических бытовых приборов (источников тока, нагревательных </w:t>
      </w:r>
      <w:r w:rsidR="00121CC3" w:rsidRPr="00121CC3">
        <w:rPr>
          <w:rFonts w:ascii="Times New Roman" w:hAnsi="Times New Roman"/>
          <w:i/>
          <w:sz w:val="24"/>
          <w:lang w:bidi="ru-RU"/>
        </w:rPr>
        <w:t>элемен</w:t>
      </w:r>
      <w:r w:rsidRPr="00121CC3">
        <w:rPr>
          <w:rFonts w:ascii="Times New Roman" w:hAnsi="Times New Roman"/>
          <w:i/>
          <w:sz w:val="24"/>
          <w:lang w:bidi="ru-RU"/>
        </w:rPr>
        <w:t>тов, осветительных приборов и др.), конденсаторов различных видов, электроизмерительных приборов, трансформаторов, эле</w:t>
      </w:r>
      <w:r w:rsidR="00121CC3" w:rsidRPr="00121CC3">
        <w:rPr>
          <w:rFonts w:ascii="Times New Roman" w:hAnsi="Times New Roman"/>
          <w:i/>
          <w:sz w:val="24"/>
          <w:lang w:bidi="ru-RU"/>
        </w:rPr>
        <w:t>ктромагнитов, реле, электродви</w:t>
      </w:r>
      <w:r w:rsidRPr="00121CC3">
        <w:rPr>
          <w:rFonts w:ascii="Times New Roman" w:hAnsi="Times New Roman"/>
          <w:i/>
          <w:sz w:val="24"/>
          <w:lang w:bidi="ru-RU"/>
        </w:rPr>
        <w:t xml:space="preserve">гателей, полупроводниковых приборов (диодов), </w:t>
      </w:r>
      <w:r w:rsidR="00121CC3" w:rsidRPr="00121CC3">
        <w:rPr>
          <w:rFonts w:ascii="Times New Roman" w:hAnsi="Times New Roman"/>
          <w:i/>
          <w:sz w:val="24"/>
          <w:lang w:bidi="ru-RU"/>
        </w:rPr>
        <w:t>прин</w:t>
      </w:r>
      <w:r w:rsidRPr="00121CC3">
        <w:rPr>
          <w:rFonts w:ascii="Times New Roman" w:hAnsi="Times New Roman"/>
          <w:i/>
          <w:sz w:val="24"/>
          <w:lang w:bidi="ru-RU"/>
        </w:rPr>
        <w:t>ципы радиосвязи и телевидения, принципы действия оптических приборо</w:t>
      </w:r>
      <w:r w:rsidR="00121CC3" w:rsidRPr="00121CC3">
        <w:rPr>
          <w:rFonts w:ascii="Times New Roman" w:hAnsi="Times New Roman"/>
          <w:i/>
          <w:sz w:val="24"/>
          <w:lang w:bidi="ru-RU"/>
        </w:rPr>
        <w:t>в (призм, линз и оптических си</w:t>
      </w:r>
      <w:r w:rsidRPr="00121CC3">
        <w:rPr>
          <w:rFonts w:ascii="Times New Roman" w:hAnsi="Times New Roman"/>
          <w:i/>
          <w:sz w:val="24"/>
          <w:lang w:bidi="ru-RU"/>
        </w:rPr>
        <w:t>стем на их основе);</w:t>
      </w:r>
      <w:proofErr w:type="gramEnd"/>
    </w:p>
    <w:p w:rsidR="00E04734" w:rsidRPr="00121CC3" w:rsidRDefault="00E04734" w:rsidP="0082372D">
      <w:pPr>
        <w:pStyle w:val="a6"/>
        <w:numPr>
          <w:ilvl w:val="0"/>
          <w:numId w:val="12"/>
        </w:numPr>
        <w:spacing w:after="0" w:line="240" w:lineRule="auto"/>
        <w:ind w:left="284" w:hanging="284"/>
        <w:jc w:val="both"/>
        <w:rPr>
          <w:rFonts w:ascii="Times New Roman" w:hAnsi="Times New Roman"/>
          <w:i/>
          <w:sz w:val="24"/>
          <w:lang w:bidi="ru-RU"/>
        </w:rPr>
      </w:pPr>
      <w:r w:rsidRPr="00121CC3">
        <w:rPr>
          <w:rFonts w:ascii="Times New Roman" w:hAnsi="Times New Roman"/>
          <w:i/>
          <w:sz w:val="24"/>
          <w:lang w:bidi="ru-RU"/>
        </w:rPr>
        <w:t xml:space="preserve">осуществлять самостоятельный поиск информации естественно­научного содержания с использованием различных источников (учебных текстов, справочных и </w:t>
      </w:r>
      <w:proofErr w:type="spellStart"/>
      <w:r w:rsidRPr="00121CC3">
        <w:rPr>
          <w:rFonts w:ascii="Times New Roman" w:hAnsi="Times New Roman"/>
          <w:i/>
          <w:sz w:val="24"/>
          <w:lang w:bidi="ru-RU"/>
        </w:rPr>
        <w:t>научно­популярных</w:t>
      </w:r>
      <w:proofErr w:type="spellEnd"/>
      <w:r w:rsidRPr="00121CC3">
        <w:rPr>
          <w:rFonts w:ascii="Times New Roman" w:hAnsi="Times New Roman"/>
          <w:i/>
          <w:sz w:val="24"/>
          <w:lang w:bidi="ru-RU"/>
        </w:rPr>
        <w:t xml:space="preserve"> изданий, компьютерных баз данных, образовательных </w:t>
      </w:r>
      <w:proofErr w:type="spellStart"/>
      <w:r w:rsidRPr="00121CC3">
        <w:rPr>
          <w:rFonts w:ascii="Times New Roman" w:hAnsi="Times New Roman"/>
          <w:i/>
          <w:sz w:val="24"/>
          <w:lang w:bidi="ru-RU"/>
        </w:rPr>
        <w:t>интернет­ресурсов</w:t>
      </w:r>
      <w:proofErr w:type="spellEnd"/>
      <w:r w:rsidRPr="00121CC3">
        <w:rPr>
          <w:rFonts w:ascii="Times New Roman" w:hAnsi="Times New Roman"/>
          <w:i/>
          <w:sz w:val="24"/>
          <w:lang w:bidi="ru-RU"/>
        </w:rPr>
        <w:t xml:space="preserve">), её </w:t>
      </w:r>
      <w:r w:rsidR="00121CC3" w:rsidRPr="00121CC3">
        <w:rPr>
          <w:rFonts w:ascii="Times New Roman" w:hAnsi="Times New Roman"/>
          <w:i/>
          <w:sz w:val="24"/>
          <w:lang w:bidi="ru-RU"/>
        </w:rPr>
        <w:t>обра</w:t>
      </w:r>
      <w:r w:rsidRPr="00121CC3">
        <w:rPr>
          <w:rFonts w:ascii="Times New Roman" w:hAnsi="Times New Roman"/>
          <w:i/>
          <w:sz w:val="24"/>
          <w:lang w:bidi="ru-RU"/>
        </w:rPr>
        <w:t xml:space="preserve">ботку, анализ, представление в разных формах в целях формирования собственной позиции по изучаемой теме и выполнения </w:t>
      </w:r>
      <w:proofErr w:type="spellStart"/>
      <w:r w:rsidRPr="00121CC3">
        <w:rPr>
          <w:rFonts w:ascii="Times New Roman" w:hAnsi="Times New Roman"/>
          <w:i/>
          <w:sz w:val="24"/>
          <w:lang w:bidi="ru-RU"/>
        </w:rPr>
        <w:t>учебно­исследовательских</w:t>
      </w:r>
      <w:proofErr w:type="spellEnd"/>
      <w:r w:rsidRPr="00121CC3">
        <w:rPr>
          <w:rFonts w:ascii="Times New Roman" w:hAnsi="Times New Roman"/>
          <w:i/>
          <w:sz w:val="24"/>
          <w:lang w:bidi="ru-RU"/>
        </w:rPr>
        <w:t xml:space="preserve"> и </w:t>
      </w:r>
      <w:r w:rsidR="00121CC3" w:rsidRPr="00121CC3">
        <w:rPr>
          <w:rFonts w:ascii="Times New Roman" w:hAnsi="Times New Roman"/>
          <w:i/>
          <w:sz w:val="24"/>
          <w:lang w:bidi="ru-RU"/>
        </w:rPr>
        <w:t>про</w:t>
      </w:r>
      <w:r w:rsidRPr="00121CC3">
        <w:rPr>
          <w:rFonts w:ascii="Times New Roman" w:hAnsi="Times New Roman"/>
          <w:i/>
          <w:sz w:val="24"/>
          <w:lang w:bidi="ru-RU"/>
        </w:rPr>
        <w:t>ектных работ по электродинамике и оптике.</w:t>
      </w:r>
    </w:p>
    <w:p w:rsidR="000564F1" w:rsidRDefault="000564F1" w:rsidP="0082372D">
      <w:pPr>
        <w:jc w:val="both"/>
        <w:rPr>
          <w:rFonts w:eastAsia="Calibri"/>
          <w:szCs w:val="22"/>
          <w:lang w:eastAsia="en-US" w:bidi="ru-RU"/>
        </w:rPr>
      </w:pPr>
    </w:p>
    <w:p w:rsidR="000564F1" w:rsidRDefault="000564F1" w:rsidP="0082372D">
      <w:pPr>
        <w:jc w:val="both"/>
        <w:rPr>
          <w:rFonts w:eastAsia="Calibri"/>
          <w:szCs w:val="22"/>
          <w:lang w:eastAsia="en-US" w:bidi="ru-RU"/>
        </w:rPr>
      </w:pPr>
    </w:p>
    <w:p w:rsidR="00E04734" w:rsidRPr="00E04734" w:rsidRDefault="00E04734" w:rsidP="0082372D">
      <w:pPr>
        <w:jc w:val="both"/>
        <w:rPr>
          <w:rFonts w:eastAsia="Calibri"/>
          <w:szCs w:val="22"/>
          <w:lang w:eastAsia="en-US" w:bidi="ru-RU"/>
        </w:rPr>
      </w:pPr>
      <w:r w:rsidRPr="00E04734">
        <w:rPr>
          <w:rFonts w:eastAsia="Calibri"/>
          <w:szCs w:val="22"/>
          <w:lang w:eastAsia="en-US" w:bidi="ru-RU"/>
        </w:rPr>
        <w:t>ОСНОВЫ СПЕЦИАЛЬНОЙ ТЕОРИИ ОТНОСИТЕЛЬНОСТИ</w:t>
      </w:r>
    </w:p>
    <w:p w:rsidR="00E04734" w:rsidRPr="00E04734" w:rsidRDefault="00E04734" w:rsidP="0082372D">
      <w:pPr>
        <w:jc w:val="both"/>
        <w:rPr>
          <w:rFonts w:eastAsia="Calibri"/>
          <w:szCs w:val="22"/>
          <w:lang w:eastAsia="en-US" w:bidi="ru-RU"/>
        </w:rPr>
      </w:pPr>
      <w:r w:rsidRPr="00E04734">
        <w:rPr>
          <w:rFonts w:eastAsia="Calibri"/>
          <w:szCs w:val="22"/>
          <w:lang w:eastAsia="en-US" w:bidi="ru-RU"/>
        </w:rPr>
        <w:t xml:space="preserve">По окончании изучения курса </w:t>
      </w:r>
      <w:proofErr w:type="gramStart"/>
      <w:r w:rsidR="00121CC3">
        <w:rPr>
          <w:rFonts w:eastAsia="Calibri"/>
          <w:szCs w:val="22"/>
          <w:lang w:eastAsia="en-US" w:bidi="ru-RU"/>
        </w:rPr>
        <w:t>обучающийся</w:t>
      </w:r>
      <w:proofErr w:type="gramEnd"/>
      <w:r w:rsidR="00121CC3">
        <w:rPr>
          <w:rFonts w:eastAsia="Calibri"/>
          <w:szCs w:val="22"/>
          <w:lang w:eastAsia="en-US" w:bidi="ru-RU"/>
        </w:rPr>
        <w:t xml:space="preserve"> на</w:t>
      </w:r>
      <w:r w:rsidRPr="00121CC3">
        <w:rPr>
          <w:rFonts w:eastAsia="Calibri"/>
          <w:szCs w:val="22"/>
          <w:lang w:eastAsia="en-US" w:bidi="ru-RU"/>
        </w:rPr>
        <w:t>учится:</w:t>
      </w:r>
    </w:p>
    <w:p w:rsidR="00E04734" w:rsidRPr="00121CC3" w:rsidRDefault="00E04734" w:rsidP="0082372D">
      <w:pPr>
        <w:pStyle w:val="a6"/>
        <w:numPr>
          <w:ilvl w:val="0"/>
          <w:numId w:val="13"/>
        </w:numPr>
        <w:spacing w:after="0" w:line="240" w:lineRule="auto"/>
        <w:ind w:left="284" w:hanging="284"/>
        <w:jc w:val="both"/>
        <w:rPr>
          <w:rFonts w:ascii="Times New Roman" w:hAnsi="Times New Roman"/>
          <w:sz w:val="24"/>
          <w:lang w:bidi="ru-RU"/>
        </w:rPr>
      </w:pPr>
      <w:r w:rsidRPr="00121CC3">
        <w:rPr>
          <w:rFonts w:ascii="Times New Roman" w:hAnsi="Times New Roman"/>
          <w:sz w:val="24"/>
          <w:lang w:bidi="ru-RU"/>
        </w:rPr>
        <w:t>описывать проти</w:t>
      </w:r>
      <w:r w:rsidR="00121CC3">
        <w:rPr>
          <w:rFonts w:ascii="Times New Roman" w:hAnsi="Times New Roman"/>
          <w:sz w:val="24"/>
          <w:lang w:bidi="ru-RU"/>
        </w:rPr>
        <w:t>воречия между принципом относи</w:t>
      </w:r>
      <w:r w:rsidRPr="00121CC3">
        <w:rPr>
          <w:rFonts w:ascii="Times New Roman" w:hAnsi="Times New Roman"/>
          <w:sz w:val="24"/>
          <w:lang w:bidi="ru-RU"/>
        </w:rPr>
        <w:t xml:space="preserve">тельности Галилея и законами электродинамики, </w:t>
      </w:r>
      <w:r w:rsidR="00121CC3">
        <w:rPr>
          <w:rFonts w:ascii="Times New Roman" w:hAnsi="Times New Roman"/>
          <w:sz w:val="24"/>
          <w:lang w:bidi="ru-RU"/>
        </w:rPr>
        <w:t>экс</w:t>
      </w:r>
      <w:r w:rsidRPr="00121CC3">
        <w:rPr>
          <w:rFonts w:ascii="Times New Roman" w:hAnsi="Times New Roman"/>
          <w:sz w:val="24"/>
          <w:lang w:bidi="ru-RU"/>
        </w:rPr>
        <w:t xml:space="preserve">перименты по определению скорости света </w:t>
      </w:r>
      <w:r w:rsidR="00121CC3">
        <w:rPr>
          <w:rFonts w:ascii="Times New Roman" w:hAnsi="Times New Roman"/>
          <w:sz w:val="24"/>
          <w:lang w:bidi="ru-RU"/>
        </w:rPr>
        <w:t>относитель</w:t>
      </w:r>
      <w:r w:rsidRPr="00121CC3">
        <w:rPr>
          <w:rFonts w:ascii="Times New Roman" w:hAnsi="Times New Roman"/>
          <w:sz w:val="24"/>
          <w:lang w:bidi="ru-RU"/>
        </w:rPr>
        <w:t>но различных ИСО;</w:t>
      </w:r>
    </w:p>
    <w:p w:rsidR="00E04734" w:rsidRPr="00121CC3" w:rsidRDefault="00E04734" w:rsidP="0082372D">
      <w:pPr>
        <w:pStyle w:val="a6"/>
        <w:numPr>
          <w:ilvl w:val="0"/>
          <w:numId w:val="13"/>
        </w:numPr>
        <w:spacing w:after="0" w:line="240" w:lineRule="auto"/>
        <w:ind w:left="284" w:hanging="284"/>
        <w:jc w:val="both"/>
        <w:rPr>
          <w:rFonts w:ascii="Times New Roman" w:hAnsi="Times New Roman"/>
          <w:sz w:val="24"/>
          <w:lang w:bidi="ru-RU"/>
        </w:rPr>
      </w:pPr>
      <w:r w:rsidRPr="00121CC3">
        <w:rPr>
          <w:rFonts w:ascii="Times New Roman" w:hAnsi="Times New Roman"/>
          <w:sz w:val="24"/>
          <w:lang w:bidi="ru-RU"/>
        </w:rPr>
        <w:t xml:space="preserve">формулировать и понимать постулаты специальной </w:t>
      </w:r>
      <w:r w:rsidR="00121CC3">
        <w:rPr>
          <w:rFonts w:ascii="Times New Roman" w:hAnsi="Times New Roman"/>
          <w:sz w:val="24"/>
          <w:lang w:bidi="ru-RU"/>
        </w:rPr>
        <w:t>те</w:t>
      </w:r>
      <w:r w:rsidRPr="00121CC3">
        <w:rPr>
          <w:rFonts w:ascii="Times New Roman" w:hAnsi="Times New Roman"/>
          <w:sz w:val="24"/>
          <w:lang w:bidi="ru-RU"/>
        </w:rPr>
        <w:t xml:space="preserve">ории относительности, различие принципов </w:t>
      </w:r>
      <w:r w:rsidR="00121CC3">
        <w:rPr>
          <w:rFonts w:ascii="Times New Roman" w:hAnsi="Times New Roman"/>
          <w:sz w:val="24"/>
          <w:lang w:bidi="ru-RU"/>
        </w:rPr>
        <w:t>относи</w:t>
      </w:r>
      <w:r w:rsidRPr="00121CC3">
        <w:rPr>
          <w:rFonts w:ascii="Times New Roman" w:hAnsi="Times New Roman"/>
          <w:sz w:val="24"/>
          <w:lang w:bidi="ru-RU"/>
        </w:rPr>
        <w:t>тельности Галилея и Эйнштейна;</w:t>
      </w:r>
    </w:p>
    <w:p w:rsidR="00E04734" w:rsidRPr="00121CC3" w:rsidRDefault="00E04734" w:rsidP="0082372D">
      <w:pPr>
        <w:pStyle w:val="a6"/>
        <w:numPr>
          <w:ilvl w:val="0"/>
          <w:numId w:val="13"/>
        </w:numPr>
        <w:spacing w:after="0" w:line="240" w:lineRule="auto"/>
        <w:ind w:left="284" w:hanging="284"/>
        <w:jc w:val="both"/>
        <w:rPr>
          <w:rFonts w:ascii="Times New Roman" w:hAnsi="Times New Roman"/>
          <w:sz w:val="24"/>
          <w:lang w:bidi="ru-RU"/>
        </w:rPr>
      </w:pPr>
      <w:r w:rsidRPr="00121CC3">
        <w:rPr>
          <w:rFonts w:ascii="Times New Roman" w:hAnsi="Times New Roman"/>
          <w:sz w:val="24"/>
          <w:lang w:bidi="ru-RU"/>
        </w:rPr>
        <w:t xml:space="preserve">понимать характер зависимости, связывающей </w:t>
      </w:r>
      <w:r w:rsidR="00121CC3">
        <w:rPr>
          <w:rFonts w:ascii="Times New Roman" w:hAnsi="Times New Roman"/>
          <w:sz w:val="24"/>
          <w:lang w:bidi="ru-RU"/>
        </w:rPr>
        <w:t>энер</w:t>
      </w:r>
      <w:r w:rsidRPr="00121CC3">
        <w:rPr>
          <w:rFonts w:ascii="Times New Roman" w:hAnsi="Times New Roman"/>
          <w:sz w:val="24"/>
          <w:lang w:bidi="ru-RU"/>
        </w:rPr>
        <w:t xml:space="preserve">гию и импульс безмассовых частиц; зависимости, </w:t>
      </w:r>
      <w:r w:rsidR="00121CC3">
        <w:rPr>
          <w:rFonts w:ascii="Times New Roman" w:hAnsi="Times New Roman"/>
          <w:sz w:val="24"/>
          <w:lang w:bidi="ru-RU"/>
        </w:rPr>
        <w:t>свя</w:t>
      </w:r>
      <w:r w:rsidRPr="00121CC3">
        <w:rPr>
          <w:rFonts w:ascii="Times New Roman" w:hAnsi="Times New Roman"/>
          <w:sz w:val="24"/>
          <w:lang w:bidi="ru-RU"/>
        </w:rPr>
        <w:t xml:space="preserve">зывающей релятивистские энергию и импульс </w:t>
      </w:r>
      <w:r w:rsidR="00121CC3">
        <w:rPr>
          <w:rFonts w:ascii="Times New Roman" w:hAnsi="Times New Roman"/>
          <w:sz w:val="24"/>
          <w:lang w:bidi="ru-RU"/>
        </w:rPr>
        <w:t>части</w:t>
      </w:r>
      <w:r w:rsidRPr="00121CC3">
        <w:rPr>
          <w:rFonts w:ascii="Times New Roman" w:hAnsi="Times New Roman"/>
          <w:sz w:val="24"/>
          <w:lang w:bidi="ru-RU"/>
        </w:rPr>
        <w:t xml:space="preserve">цы с её массой (для массовых и безмассовых частиц); объяснять физический смысл величин, входящих в </w:t>
      </w:r>
      <w:r w:rsidR="00121CC3">
        <w:rPr>
          <w:rFonts w:ascii="Times New Roman" w:hAnsi="Times New Roman"/>
          <w:sz w:val="24"/>
          <w:lang w:bidi="ru-RU"/>
        </w:rPr>
        <w:t>со</w:t>
      </w:r>
      <w:r w:rsidRPr="00121CC3">
        <w:rPr>
          <w:rFonts w:ascii="Times New Roman" w:hAnsi="Times New Roman"/>
          <w:sz w:val="24"/>
          <w:lang w:bidi="ru-RU"/>
        </w:rPr>
        <w:t>отношение (формулу) Эйнштейна.</w:t>
      </w:r>
    </w:p>
    <w:p w:rsidR="00E04734" w:rsidRPr="00121CC3" w:rsidRDefault="00E04734" w:rsidP="0082372D">
      <w:pPr>
        <w:jc w:val="both"/>
        <w:rPr>
          <w:rFonts w:eastAsia="Calibri"/>
          <w:i/>
          <w:lang w:bidi="ru-RU"/>
        </w:rPr>
      </w:pPr>
      <w:r w:rsidRPr="00121CC3">
        <w:rPr>
          <w:rFonts w:eastAsia="Calibri"/>
          <w:i/>
          <w:lang w:bidi="ru-RU"/>
        </w:rPr>
        <w:t xml:space="preserve">По окончании изучения курса </w:t>
      </w:r>
      <w:proofErr w:type="gramStart"/>
      <w:r w:rsidRPr="00121CC3">
        <w:rPr>
          <w:rFonts w:eastAsia="Calibri"/>
          <w:i/>
          <w:lang w:bidi="ru-RU"/>
        </w:rPr>
        <w:t>обучающийся</w:t>
      </w:r>
      <w:proofErr w:type="gramEnd"/>
      <w:r w:rsidRPr="00121CC3">
        <w:rPr>
          <w:rFonts w:eastAsia="Calibri"/>
          <w:i/>
          <w:lang w:bidi="ru-RU"/>
        </w:rPr>
        <w:t xml:space="preserve"> получит возможность научиться:</w:t>
      </w:r>
    </w:p>
    <w:p w:rsidR="00E04734" w:rsidRPr="00121CC3" w:rsidRDefault="00E04734" w:rsidP="0082372D">
      <w:pPr>
        <w:pStyle w:val="a6"/>
        <w:numPr>
          <w:ilvl w:val="0"/>
          <w:numId w:val="13"/>
        </w:numPr>
        <w:spacing w:after="0" w:line="240" w:lineRule="auto"/>
        <w:ind w:left="284" w:hanging="284"/>
        <w:jc w:val="both"/>
        <w:rPr>
          <w:rFonts w:ascii="Times New Roman" w:hAnsi="Times New Roman"/>
          <w:i/>
          <w:sz w:val="24"/>
          <w:lang w:bidi="ru-RU"/>
        </w:rPr>
      </w:pPr>
      <w:r w:rsidRPr="00121CC3">
        <w:rPr>
          <w:rFonts w:ascii="Times New Roman" w:hAnsi="Times New Roman"/>
          <w:i/>
          <w:sz w:val="24"/>
          <w:lang w:bidi="ru-RU"/>
        </w:rPr>
        <w:t>формулировать в</w:t>
      </w:r>
      <w:r w:rsidR="00121CC3">
        <w:rPr>
          <w:rFonts w:ascii="Times New Roman" w:hAnsi="Times New Roman"/>
          <w:i/>
          <w:sz w:val="24"/>
          <w:lang w:bidi="ru-RU"/>
        </w:rPr>
        <w:t>ыводы из соотношений, связываю</w:t>
      </w:r>
      <w:r w:rsidRPr="00121CC3">
        <w:rPr>
          <w:rFonts w:ascii="Times New Roman" w:hAnsi="Times New Roman"/>
          <w:i/>
          <w:sz w:val="24"/>
          <w:lang w:bidi="ru-RU"/>
        </w:rPr>
        <w:t>щих релятивистские энергию и импульс частицы с её массой, проводить анализ полученных соотношений.</w:t>
      </w:r>
    </w:p>
    <w:p w:rsidR="000564F1" w:rsidRDefault="000564F1" w:rsidP="0082372D">
      <w:pPr>
        <w:jc w:val="both"/>
        <w:rPr>
          <w:rFonts w:eastAsia="Calibri"/>
          <w:szCs w:val="22"/>
          <w:lang w:eastAsia="en-US" w:bidi="ru-RU"/>
        </w:rPr>
      </w:pPr>
    </w:p>
    <w:p w:rsidR="00E04734" w:rsidRPr="00E04734" w:rsidRDefault="00E04734" w:rsidP="0082372D">
      <w:pPr>
        <w:jc w:val="both"/>
        <w:rPr>
          <w:rFonts w:eastAsia="Calibri"/>
          <w:szCs w:val="22"/>
          <w:lang w:eastAsia="en-US" w:bidi="ru-RU"/>
        </w:rPr>
      </w:pPr>
      <w:r w:rsidRPr="00E04734">
        <w:rPr>
          <w:rFonts w:eastAsia="Calibri"/>
          <w:szCs w:val="22"/>
          <w:lang w:eastAsia="en-US" w:bidi="ru-RU"/>
        </w:rPr>
        <w:t>КВАНТОВАЯ ФИЗИКА. ФИЗИКА АТОМА И АТОМНОГО ЯДРА</w:t>
      </w:r>
    </w:p>
    <w:p w:rsidR="00121CC3" w:rsidRDefault="00E04734" w:rsidP="0082372D">
      <w:pPr>
        <w:jc w:val="both"/>
        <w:rPr>
          <w:rFonts w:eastAsia="Calibri"/>
          <w:szCs w:val="22"/>
          <w:lang w:eastAsia="en-US" w:bidi="ru-RU"/>
        </w:rPr>
      </w:pPr>
      <w:r w:rsidRPr="00E04734">
        <w:rPr>
          <w:rFonts w:eastAsia="Calibri"/>
          <w:szCs w:val="22"/>
          <w:lang w:eastAsia="en-US" w:bidi="ru-RU"/>
        </w:rPr>
        <w:t>По окончании изучения курса</w:t>
      </w:r>
      <w:r w:rsidRPr="00121CC3">
        <w:rPr>
          <w:rFonts w:eastAsia="Calibri"/>
          <w:szCs w:val="22"/>
          <w:lang w:eastAsia="en-US" w:bidi="ru-RU"/>
        </w:rPr>
        <w:t xml:space="preserve"> </w:t>
      </w:r>
      <w:proofErr w:type="gramStart"/>
      <w:r w:rsidR="00121CC3">
        <w:rPr>
          <w:rFonts w:eastAsia="Calibri"/>
          <w:szCs w:val="22"/>
          <w:lang w:eastAsia="en-US" w:bidi="ru-RU"/>
        </w:rPr>
        <w:t>обучающийся</w:t>
      </w:r>
      <w:proofErr w:type="gramEnd"/>
      <w:r w:rsidR="00121CC3">
        <w:rPr>
          <w:rFonts w:eastAsia="Calibri"/>
          <w:szCs w:val="22"/>
          <w:lang w:eastAsia="en-US" w:bidi="ru-RU"/>
        </w:rPr>
        <w:t xml:space="preserve"> на</w:t>
      </w:r>
      <w:r w:rsidRPr="00121CC3">
        <w:rPr>
          <w:rFonts w:eastAsia="Calibri"/>
          <w:szCs w:val="22"/>
          <w:lang w:eastAsia="en-US" w:bidi="ru-RU"/>
        </w:rPr>
        <w:t>учится:</w:t>
      </w:r>
    </w:p>
    <w:p w:rsidR="00E04734" w:rsidRPr="00121CC3" w:rsidRDefault="00E04734" w:rsidP="0082372D">
      <w:pPr>
        <w:pStyle w:val="a6"/>
        <w:numPr>
          <w:ilvl w:val="0"/>
          <w:numId w:val="13"/>
        </w:numPr>
        <w:spacing w:after="0" w:line="240" w:lineRule="auto"/>
        <w:ind w:left="284" w:hanging="284"/>
        <w:jc w:val="both"/>
        <w:rPr>
          <w:rFonts w:ascii="Times New Roman" w:hAnsi="Times New Roman"/>
          <w:sz w:val="24"/>
          <w:lang w:bidi="ru-RU"/>
        </w:rPr>
      </w:pPr>
      <w:r w:rsidRPr="00121CC3">
        <w:rPr>
          <w:rFonts w:ascii="Times New Roman" w:hAnsi="Times New Roman"/>
          <w:sz w:val="24"/>
          <w:lang w:bidi="ru-RU"/>
        </w:rPr>
        <w:t>объяснять основные</w:t>
      </w:r>
      <w:r w:rsidR="00121CC3">
        <w:rPr>
          <w:rFonts w:ascii="Times New Roman" w:hAnsi="Times New Roman"/>
          <w:sz w:val="24"/>
          <w:lang w:bidi="ru-RU"/>
        </w:rPr>
        <w:t xml:space="preserve"> свойства таких квантовых явле</w:t>
      </w:r>
      <w:r w:rsidRPr="00121CC3">
        <w:rPr>
          <w:rFonts w:ascii="Times New Roman" w:hAnsi="Times New Roman"/>
          <w:sz w:val="24"/>
          <w:lang w:bidi="ru-RU"/>
        </w:rPr>
        <w:t>ний, как фотоэффе</w:t>
      </w:r>
      <w:r w:rsidR="00121CC3">
        <w:rPr>
          <w:rFonts w:ascii="Times New Roman" w:hAnsi="Times New Roman"/>
          <w:sz w:val="24"/>
          <w:lang w:bidi="ru-RU"/>
        </w:rPr>
        <w:t>кт, световое давление, радиоак</w:t>
      </w:r>
      <w:r w:rsidRPr="00121CC3">
        <w:rPr>
          <w:rFonts w:ascii="Times New Roman" w:hAnsi="Times New Roman"/>
          <w:sz w:val="24"/>
          <w:lang w:bidi="ru-RU"/>
        </w:rPr>
        <w:t xml:space="preserve">тивность, поглощение и испускание света атомами, спектры излучения и поглощения, радиоактивные из­ лучения, ядерные реакции, ионизирующее излучение, превращения элементарных частиц, </w:t>
      </w:r>
      <w:r w:rsidR="00121CC3">
        <w:rPr>
          <w:rFonts w:ascii="Times New Roman" w:hAnsi="Times New Roman"/>
          <w:sz w:val="24"/>
          <w:lang w:bidi="ru-RU"/>
        </w:rPr>
        <w:t>фундаменталь</w:t>
      </w:r>
      <w:r w:rsidRPr="00121CC3">
        <w:rPr>
          <w:rFonts w:ascii="Times New Roman" w:hAnsi="Times New Roman"/>
          <w:sz w:val="24"/>
          <w:lang w:bidi="ru-RU"/>
        </w:rPr>
        <w:t>ные взаимодействия; использовать физические модели при изучении квантовых явлений;</w:t>
      </w:r>
    </w:p>
    <w:p w:rsidR="00E04734" w:rsidRPr="00121CC3" w:rsidRDefault="00E04734" w:rsidP="0082372D">
      <w:pPr>
        <w:pStyle w:val="a6"/>
        <w:numPr>
          <w:ilvl w:val="0"/>
          <w:numId w:val="13"/>
        </w:numPr>
        <w:spacing w:after="0" w:line="240" w:lineRule="auto"/>
        <w:ind w:left="284" w:hanging="284"/>
        <w:jc w:val="both"/>
        <w:rPr>
          <w:rFonts w:ascii="Times New Roman" w:hAnsi="Times New Roman"/>
          <w:sz w:val="24"/>
          <w:lang w:bidi="ru-RU"/>
        </w:rPr>
      </w:pPr>
      <w:proofErr w:type="gramStart"/>
      <w:r w:rsidRPr="00121CC3">
        <w:rPr>
          <w:rFonts w:ascii="Times New Roman" w:hAnsi="Times New Roman"/>
          <w:sz w:val="24"/>
          <w:lang w:bidi="ru-RU"/>
        </w:rPr>
        <w:t xml:space="preserve">описывать квантовые явления, используя для этого </w:t>
      </w:r>
      <w:r w:rsidR="00121CC3">
        <w:rPr>
          <w:rFonts w:ascii="Times New Roman" w:hAnsi="Times New Roman"/>
          <w:sz w:val="24"/>
          <w:lang w:bidi="ru-RU"/>
        </w:rPr>
        <w:t>та</w:t>
      </w:r>
      <w:r w:rsidRPr="00121CC3">
        <w:rPr>
          <w:rFonts w:ascii="Times New Roman" w:hAnsi="Times New Roman"/>
          <w:sz w:val="24"/>
          <w:lang w:bidi="ru-RU"/>
        </w:rPr>
        <w:t xml:space="preserve">кие физические величины и константы, как скорость электромагнитных волн, длина волны и частота </w:t>
      </w:r>
      <w:r w:rsidR="00121CC3">
        <w:rPr>
          <w:rFonts w:ascii="Times New Roman" w:hAnsi="Times New Roman"/>
          <w:sz w:val="24"/>
          <w:lang w:bidi="ru-RU"/>
        </w:rPr>
        <w:t>излу</w:t>
      </w:r>
      <w:r w:rsidRPr="00121CC3">
        <w:rPr>
          <w:rFonts w:ascii="Times New Roman" w:hAnsi="Times New Roman"/>
          <w:sz w:val="24"/>
          <w:lang w:bidi="ru-RU"/>
        </w:rPr>
        <w:t xml:space="preserve">чения, </w:t>
      </w:r>
      <w:r w:rsidRPr="00121CC3">
        <w:rPr>
          <w:rFonts w:ascii="Times New Roman" w:hAnsi="Times New Roman"/>
          <w:sz w:val="24"/>
          <w:lang w:bidi="ru-RU"/>
        </w:rPr>
        <w:lastRenderedPageBreak/>
        <w:t xml:space="preserve">энергия кванта, постоянная Планка, атомная единица массы, зарядовое и массовое числа, энергия связи и удельная энергия связи атомного ядра, период полураспада, поглощённая доза излучения, мощность поглощённой дозы, коэффициент биологической </w:t>
      </w:r>
      <w:r w:rsidR="00121CC3">
        <w:rPr>
          <w:rFonts w:ascii="Times New Roman" w:hAnsi="Times New Roman"/>
          <w:sz w:val="24"/>
          <w:lang w:bidi="ru-RU"/>
        </w:rPr>
        <w:t>ак</w:t>
      </w:r>
      <w:r w:rsidRPr="00121CC3">
        <w:rPr>
          <w:rFonts w:ascii="Times New Roman" w:hAnsi="Times New Roman"/>
          <w:sz w:val="24"/>
          <w:lang w:bidi="ru-RU"/>
        </w:rPr>
        <w:t>тивности, эквивалентная доза;</w:t>
      </w:r>
      <w:proofErr w:type="gramEnd"/>
      <w:r w:rsidRPr="00121CC3">
        <w:rPr>
          <w:rFonts w:ascii="Times New Roman" w:hAnsi="Times New Roman"/>
          <w:sz w:val="24"/>
          <w:lang w:bidi="ru-RU"/>
        </w:rPr>
        <w:t xml:space="preserve"> использовать </w:t>
      </w:r>
      <w:r w:rsidR="00121CC3">
        <w:rPr>
          <w:rFonts w:ascii="Times New Roman" w:hAnsi="Times New Roman"/>
          <w:sz w:val="24"/>
          <w:lang w:bidi="ru-RU"/>
        </w:rPr>
        <w:t>обозначе</w:t>
      </w:r>
      <w:r w:rsidRPr="00121CC3">
        <w:rPr>
          <w:rFonts w:ascii="Times New Roman" w:hAnsi="Times New Roman"/>
          <w:sz w:val="24"/>
          <w:lang w:bidi="ru-RU"/>
        </w:rPr>
        <w:t>ния физических величин и единиц физических вели­ чин в СИ; правильно трактовать смысл используемых физических величин;</w:t>
      </w:r>
    </w:p>
    <w:p w:rsidR="00E04734" w:rsidRPr="00121CC3" w:rsidRDefault="00E04734" w:rsidP="0082372D">
      <w:pPr>
        <w:pStyle w:val="a6"/>
        <w:numPr>
          <w:ilvl w:val="0"/>
          <w:numId w:val="13"/>
        </w:numPr>
        <w:spacing w:after="0" w:line="240" w:lineRule="auto"/>
        <w:ind w:left="284" w:hanging="284"/>
        <w:jc w:val="both"/>
        <w:rPr>
          <w:rFonts w:ascii="Times New Roman" w:hAnsi="Times New Roman"/>
          <w:sz w:val="24"/>
          <w:lang w:bidi="ru-RU"/>
        </w:rPr>
      </w:pPr>
      <w:r w:rsidRPr="00121CC3">
        <w:rPr>
          <w:rFonts w:ascii="Times New Roman" w:hAnsi="Times New Roman"/>
          <w:sz w:val="24"/>
          <w:lang w:bidi="ru-RU"/>
        </w:rPr>
        <w:t xml:space="preserve">описывать двойственную природу света, объяснять её на основании гипотезы де Бройля; понимать </w:t>
      </w:r>
      <w:r w:rsidR="00121CC3">
        <w:rPr>
          <w:rFonts w:ascii="Times New Roman" w:hAnsi="Times New Roman"/>
          <w:sz w:val="24"/>
          <w:lang w:bidi="ru-RU"/>
        </w:rPr>
        <w:t>особенно</w:t>
      </w:r>
      <w:r w:rsidRPr="00121CC3">
        <w:rPr>
          <w:rFonts w:ascii="Times New Roman" w:hAnsi="Times New Roman"/>
          <w:sz w:val="24"/>
          <w:lang w:bidi="ru-RU"/>
        </w:rPr>
        <w:t xml:space="preserve">сти микрообъектов, изучаемых квантовой механикой, невозможность полностью описать их с помощью </w:t>
      </w:r>
      <w:r w:rsidR="00121CC3">
        <w:rPr>
          <w:rFonts w:ascii="Times New Roman" w:hAnsi="Times New Roman"/>
          <w:sz w:val="24"/>
          <w:lang w:bidi="ru-RU"/>
        </w:rPr>
        <w:t>кор</w:t>
      </w:r>
      <w:r w:rsidRPr="00121CC3">
        <w:rPr>
          <w:rFonts w:ascii="Times New Roman" w:hAnsi="Times New Roman"/>
          <w:sz w:val="24"/>
          <w:lang w:bidi="ru-RU"/>
        </w:rPr>
        <w:t xml:space="preserve">пускулярной или волновой модели; объяснять </w:t>
      </w:r>
      <w:r w:rsidR="00121CC3">
        <w:rPr>
          <w:rFonts w:ascii="Times New Roman" w:hAnsi="Times New Roman"/>
          <w:sz w:val="24"/>
          <w:lang w:bidi="ru-RU"/>
        </w:rPr>
        <w:t>взаи</w:t>
      </w:r>
      <w:r w:rsidRPr="00121CC3">
        <w:rPr>
          <w:rFonts w:ascii="Times New Roman" w:hAnsi="Times New Roman"/>
          <w:sz w:val="24"/>
          <w:lang w:bidi="ru-RU"/>
        </w:rPr>
        <w:t xml:space="preserve">мосвязь физических величин в соотношениях </w:t>
      </w:r>
      <w:r w:rsidR="00121CC3">
        <w:rPr>
          <w:rFonts w:ascii="Times New Roman" w:hAnsi="Times New Roman"/>
          <w:sz w:val="24"/>
          <w:lang w:bidi="ru-RU"/>
        </w:rPr>
        <w:t>неопре</w:t>
      </w:r>
      <w:r w:rsidRPr="00121CC3">
        <w:rPr>
          <w:rFonts w:ascii="Times New Roman" w:hAnsi="Times New Roman"/>
          <w:sz w:val="24"/>
          <w:lang w:bidi="ru-RU"/>
        </w:rPr>
        <w:t>делённостей Гейзенберга;</w:t>
      </w:r>
    </w:p>
    <w:p w:rsidR="00E04734" w:rsidRPr="00121CC3" w:rsidRDefault="00E04734" w:rsidP="0082372D">
      <w:pPr>
        <w:pStyle w:val="a6"/>
        <w:numPr>
          <w:ilvl w:val="0"/>
          <w:numId w:val="13"/>
        </w:numPr>
        <w:spacing w:after="0" w:line="240" w:lineRule="auto"/>
        <w:ind w:left="284" w:hanging="284"/>
        <w:jc w:val="both"/>
        <w:rPr>
          <w:rFonts w:ascii="Times New Roman" w:hAnsi="Times New Roman"/>
          <w:sz w:val="24"/>
          <w:lang w:bidi="ru-RU"/>
        </w:rPr>
      </w:pPr>
      <w:r w:rsidRPr="00121CC3">
        <w:rPr>
          <w:rFonts w:ascii="Times New Roman" w:hAnsi="Times New Roman"/>
          <w:sz w:val="24"/>
          <w:lang w:bidi="ru-RU"/>
        </w:rPr>
        <w:t xml:space="preserve">приводить примеры явлений, подтверждающих </w:t>
      </w:r>
      <w:proofErr w:type="spellStart"/>
      <w:r w:rsidR="00121CC3">
        <w:rPr>
          <w:rFonts w:ascii="Times New Roman" w:hAnsi="Times New Roman"/>
          <w:sz w:val="24"/>
          <w:lang w:bidi="ru-RU"/>
        </w:rPr>
        <w:t>кор</w:t>
      </w:r>
      <w:r w:rsidRPr="00121CC3">
        <w:rPr>
          <w:rFonts w:ascii="Times New Roman" w:hAnsi="Times New Roman"/>
          <w:sz w:val="24"/>
          <w:lang w:bidi="ru-RU"/>
        </w:rPr>
        <w:t>пускулярно­волновой</w:t>
      </w:r>
      <w:proofErr w:type="spellEnd"/>
      <w:r w:rsidRPr="00121CC3">
        <w:rPr>
          <w:rFonts w:ascii="Times New Roman" w:hAnsi="Times New Roman"/>
          <w:sz w:val="24"/>
          <w:lang w:bidi="ru-RU"/>
        </w:rPr>
        <w:t xml:space="preserve"> дуализм, примеры </w:t>
      </w:r>
      <w:r w:rsidR="00121CC3">
        <w:rPr>
          <w:rFonts w:ascii="Times New Roman" w:hAnsi="Times New Roman"/>
          <w:sz w:val="24"/>
          <w:lang w:bidi="ru-RU"/>
        </w:rPr>
        <w:t>эксперимен</w:t>
      </w:r>
      <w:r w:rsidRPr="00121CC3">
        <w:rPr>
          <w:rFonts w:ascii="Times New Roman" w:hAnsi="Times New Roman"/>
          <w:sz w:val="24"/>
          <w:lang w:bidi="ru-RU"/>
        </w:rPr>
        <w:t>тов, подтверждающих гипотезу де Бройля;</w:t>
      </w:r>
    </w:p>
    <w:p w:rsidR="00E04734" w:rsidRPr="00121CC3" w:rsidRDefault="00E04734" w:rsidP="0082372D">
      <w:pPr>
        <w:pStyle w:val="a6"/>
        <w:numPr>
          <w:ilvl w:val="0"/>
          <w:numId w:val="13"/>
        </w:numPr>
        <w:spacing w:after="0" w:line="240" w:lineRule="auto"/>
        <w:ind w:left="284" w:hanging="284"/>
        <w:jc w:val="both"/>
        <w:rPr>
          <w:rFonts w:ascii="Times New Roman" w:hAnsi="Times New Roman"/>
          <w:sz w:val="24"/>
          <w:lang w:bidi="ru-RU"/>
        </w:rPr>
      </w:pPr>
      <w:r w:rsidRPr="00121CC3">
        <w:rPr>
          <w:rFonts w:ascii="Times New Roman" w:hAnsi="Times New Roman"/>
          <w:sz w:val="24"/>
          <w:lang w:bidi="ru-RU"/>
        </w:rPr>
        <w:t xml:space="preserve">понимать смысл физических законов и постулатов для квантовых явлений: законов фотоэффекта, постулатов Бора, законов сохранения энергии, электрического </w:t>
      </w:r>
      <w:r w:rsidR="00121CC3">
        <w:rPr>
          <w:rFonts w:ascii="Times New Roman" w:hAnsi="Times New Roman"/>
          <w:sz w:val="24"/>
          <w:lang w:bidi="ru-RU"/>
        </w:rPr>
        <w:t>за</w:t>
      </w:r>
      <w:r w:rsidRPr="00121CC3">
        <w:rPr>
          <w:rFonts w:ascii="Times New Roman" w:hAnsi="Times New Roman"/>
          <w:sz w:val="24"/>
          <w:lang w:bidi="ru-RU"/>
        </w:rPr>
        <w:t>ряда, массового и за</w:t>
      </w:r>
      <w:r w:rsidR="00121CC3">
        <w:rPr>
          <w:rFonts w:ascii="Times New Roman" w:hAnsi="Times New Roman"/>
          <w:sz w:val="24"/>
          <w:lang w:bidi="ru-RU"/>
        </w:rPr>
        <w:t>рядового чисел, закона радиоак</w:t>
      </w:r>
      <w:r w:rsidRPr="00121CC3">
        <w:rPr>
          <w:rFonts w:ascii="Times New Roman" w:hAnsi="Times New Roman"/>
          <w:sz w:val="24"/>
          <w:lang w:bidi="ru-RU"/>
        </w:rPr>
        <w:t xml:space="preserve">тивного распада; уравнения Эйнштейна для </w:t>
      </w:r>
      <w:r w:rsidR="00121CC3">
        <w:rPr>
          <w:rFonts w:ascii="Times New Roman" w:hAnsi="Times New Roman"/>
          <w:sz w:val="24"/>
          <w:lang w:bidi="ru-RU"/>
        </w:rPr>
        <w:t>фотоэф</w:t>
      </w:r>
      <w:r w:rsidRPr="00121CC3">
        <w:rPr>
          <w:rFonts w:ascii="Times New Roman" w:hAnsi="Times New Roman"/>
          <w:sz w:val="24"/>
          <w:lang w:bidi="ru-RU"/>
        </w:rPr>
        <w:t>фекта; при этом различать словесную формулировку закона и его математическое выражение; объяснять содержание законо</w:t>
      </w:r>
      <w:r w:rsidR="00121CC3">
        <w:rPr>
          <w:rFonts w:ascii="Times New Roman" w:hAnsi="Times New Roman"/>
          <w:sz w:val="24"/>
          <w:lang w:bidi="ru-RU"/>
        </w:rPr>
        <w:t>в на уровне взаимосвязи физиче</w:t>
      </w:r>
      <w:r w:rsidRPr="00121CC3">
        <w:rPr>
          <w:rFonts w:ascii="Times New Roman" w:hAnsi="Times New Roman"/>
          <w:sz w:val="24"/>
          <w:lang w:bidi="ru-RU"/>
        </w:rPr>
        <w:t>ских величин;</w:t>
      </w:r>
    </w:p>
    <w:p w:rsidR="00121CC3" w:rsidRPr="00121CC3" w:rsidRDefault="00E04734" w:rsidP="0082372D">
      <w:pPr>
        <w:pStyle w:val="a6"/>
        <w:numPr>
          <w:ilvl w:val="0"/>
          <w:numId w:val="13"/>
        </w:numPr>
        <w:spacing w:after="0" w:line="240" w:lineRule="auto"/>
        <w:ind w:left="284" w:hanging="284"/>
        <w:jc w:val="both"/>
        <w:rPr>
          <w:lang w:bidi="ru-RU"/>
        </w:rPr>
      </w:pPr>
      <w:r w:rsidRPr="00121CC3">
        <w:rPr>
          <w:rFonts w:ascii="Times New Roman" w:hAnsi="Times New Roman"/>
          <w:sz w:val="24"/>
          <w:lang w:bidi="ru-RU"/>
        </w:rPr>
        <w:t xml:space="preserve">понимать причины радиоактивности, способы </w:t>
      </w:r>
      <w:r w:rsidR="00121CC3">
        <w:rPr>
          <w:rFonts w:ascii="Times New Roman" w:hAnsi="Times New Roman"/>
          <w:sz w:val="24"/>
          <w:lang w:bidi="ru-RU"/>
        </w:rPr>
        <w:t>радио</w:t>
      </w:r>
      <w:r w:rsidRPr="00121CC3">
        <w:rPr>
          <w:rFonts w:ascii="Times New Roman" w:hAnsi="Times New Roman"/>
          <w:sz w:val="24"/>
          <w:lang w:bidi="ru-RU"/>
        </w:rPr>
        <w:t>активного распада, объяснять правила смещения при радиоактивных распадах;</w:t>
      </w:r>
    </w:p>
    <w:p w:rsidR="00E04734" w:rsidRPr="00121CC3" w:rsidRDefault="00E04734" w:rsidP="0082372D">
      <w:pPr>
        <w:pStyle w:val="a6"/>
        <w:numPr>
          <w:ilvl w:val="0"/>
          <w:numId w:val="13"/>
        </w:numPr>
        <w:spacing w:after="0" w:line="240" w:lineRule="auto"/>
        <w:ind w:left="284" w:hanging="284"/>
        <w:jc w:val="both"/>
        <w:rPr>
          <w:rFonts w:ascii="Times New Roman" w:hAnsi="Times New Roman"/>
          <w:sz w:val="24"/>
          <w:lang w:bidi="ru-RU"/>
        </w:rPr>
      </w:pPr>
      <w:r w:rsidRPr="00121CC3">
        <w:rPr>
          <w:rFonts w:ascii="Times New Roman" w:hAnsi="Times New Roman"/>
          <w:sz w:val="24"/>
          <w:lang w:bidi="ru-RU"/>
        </w:rPr>
        <w:t>проводить измерения естественного радиационного фона, понимать принцип действия дозиметра; понимать экологические проблемы, возникающие при использовании атомных электростанций (АЭС), пути решения этих проблем, перспективы использования атомной энергетики.</w:t>
      </w:r>
    </w:p>
    <w:p w:rsidR="00E04734" w:rsidRPr="00121CC3" w:rsidRDefault="00E04734" w:rsidP="0082372D">
      <w:pPr>
        <w:jc w:val="both"/>
        <w:rPr>
          <w:rFonts w:eastAsia="Calibri"/>
          <w:i/>
          <w:szCs w:val="22"/>
          <w:lang w:eastAsia="en-US" w:bidi="ru-RU"/>
        </w:rPr>
      </w:pPr>
      <w:r w:rsidRPr="00121CC3">
        <w:rPr>
          <w:rFonts w:eastAsia="Calibri"/>
          <w:i/>
          <w:szCs w:val="22"/>
          <w:lang w:eastAsia="en-US" w:bidi="ru-RU"/>
        </w:rPr>
        <w:t xml:space="preserve">По окончании изучения курса </w:t>
      </w:r>
      <w:proofErr w:type="gramStart"/>
      <w:r w:rsidRPr="00121CC3">
        <w:rPr>
          <w:rFonts w:eastAsia="Calibri"/>
          <w:i/>
          <w:szCs w:val="22"/>
          <w:lang w:eastAsia="en-US" w:bidi="ru-RU"/>
        </w:rPr>
        <w:t>обучающийся</w:t>
      </w:r>
      <w:proofErr w:type="gramEnd"/>
      <w:r w:rsidRPr="00121CC3">
        <w:rPr>
          <w:rFonts w:eastAsia="Calibri"/>
          <w:i/>
          <w:szCs w:val="22"/>
          <w:lang w:eastAsia="en-US" w:bidi="ru-RU"/>
        </w:rPr>
        <w:t xml:space="preserve"> получит возможность научиться:</w:t>
      </w:r>
    </w:p>
    <w:p w:rsidR="00E04734" w:rsidRPr="00121CC3" w:rsidRDefault="00E04734" w:rsidP="0082372D">
      <w:pPr>
        <w:pStyle w:val="a6"/>
        <w:spacing w:after="0" w:line="240" w:lineRule="auto"/>
        <w:ind w:left="284"/>
        <w:jc w:val="both"/>
        <w:rPr>
          <w:rFonts w:ascii="Times New Roman" w:hAnsi="Times New Roman"/>
          <w:i/>
          <w:sz w:val="24"/>
          <w:lang w:bidi="ru-RU"/>
        </w:rPr>
      </w:pPr>
      <w:r w:rsidRPr="00121CC3">
        <w:rPr>
          <w:rFonts w:ascii="Times New Roman" w:hAnsi="Times New Roman"/>
          <w:i/>
          <w:sz w:val="24"/>
          <w:lang w:bidi="ru-RU"/>
        </w:rPr>
        <w:t xml:space="preserve">приводить примеры практического использования знаний о квантовых явлениях и физических законах; примеры влияния радиоактивных излучений на </w:t>
      </w:r>
      <w:r w:rsidR="00121CC3">
        <w:rPr>
          <w:rFonts w:ascii="Times New Roman" w:hAnsi="Times New Roman"/>
          <w:i/>
          <w:sz w:val="24"/>
          <w:lang w:bidi="ru-RU"/>
        </w:rPr>
        <w:t>жи</w:t>
      </w:r>
      <w:r w:rsidRPr="00121CC3">
        <w:rPr>
          <w:rFonts w:ascii="Times New Roman" w:hAnsi="Times New Roman"/>
          <w:i/>
          <w:sz w:val="24"/>
          <w:lang w:bidi="ru-RU"/>
        </w:rPr>
        <w:t xml:space="preserve">вые организмы; использовать эти знания в </w:t>
      </w:r>
      <w:r w:rsidR="00121CC3">
        <w:rPr>
          <w:rFonts w:ascii="Times New Roman" w:hAnsi="Times New Roman"/>
          <w:i/>
          <w:sz w:val="24"/>
          <w:lang w:bidi="ru-RU"/>
        </w:rPr>
        <w:t>повседнев</w:t>
      </w:r>
      <w:r w:rsidRPr="00121CC3">
        <w:rPr>
          <w:rFonts w:ascii="Times New Roman" w:hAnsi="Times New Roman"/>
          <w:i/>
          <w:sz w:val="24"/>
          <w:lang w:bidi="ru-RU"/>
        </w:rPr>
        <w:t xml:space="preserve">ной жизни </w:t>
      </w:r>
      <w:r w:rsidR="00121CC3">
        <w:rPr>
          <w:rFonts w:ascii="Times New Roman" w:hAnsi="Times New Roman"/>
          <w:i/>
          <w:sz w:val="24"/>
          <w:lang w:bidi="ru-RU"/>
        </w:rPr>
        <w:t xml:space="preserve">- </w:t>
      </w:r>
      <w:r w:rsidRPr="00121CC3">
        <w:rPr>
          <w:rFonts w:ascii="Times New Roman" w:hAnsi="Times New Roman"/>
          <w:i/>
          <w:sz w:val="24"/>
          <w:lang w:bidi="ru-RU"/>
        </w:rPr>
        <w:t xml:space="preserve">в быту, в учебных целях, для сохранения здоровья и соблюдения радиационной безопасности; понимать принцип действия лазеров, приводить </w:t>
      </w:r>
      <w:proofErr w:type="gramStart"/>
      <w:r w:rsidRPr="00121CC3">
        <w:rPr>
          <w:rFonts w:ascii="Times New Roman" w:hAnsi="Times New Roman"/>
          <w:i/>
          <w:sz w:val="24"/>
          <w:lang w:bidi="ru-RU"/>
        </w:rPr>
        <w:t>при</w:t>
      </w:r>
      <w:proofErr w:type="gramEnd"/>
      <w:r w:rsidRPr="00121CC3">
        <w:rPr>
          <w:rFonts w:ascii="Times New Roman" w:hAnsi="Times New Roman"/>
          <w:i/>
          <w:sz w:val="24"/>
          <w:lang w:bidi="ru-RU"/>
        </w:rPr>
        <w:t xml:space="preserve">­ меры использования современных лазерных </w:t>
      </w:r>
      <w:r w:rsidR="00121CC3">
        <w:rPr>
          <w:rFonts w:ascii="Times New Roman" w:hAnsi="Times New Roman"/>
          <w:i/>
          <w:sz w:val="24"/>
          <w:lang w:bidi="ru-RU"/>
        </w:rPr>
        <w:t>техноло</w:t>
      </w:r>
      <w:r w:rsidRPr="00121CC3">
        <w:rPr>
          <w:rFonts w:ascii="Times New Roman" w:hAnsi="Times New Roman"/>
          <w:i/>
          <w:sz w:val="24"/>
          <w:lang w:bidi="ru-RU"/>
        </w:rPr>
        <w:t xml:space="preserve">гий; понимать основные принципы, положенные в </w:t>
      </w:r>
      <w:r w:rsidR="00121CC3">
        <w:rPr>
          <w:rFonts w:ascii="Times New Roman" w:hAnsi="Times New Roman"/>
          <w:i/>
          <w:sz w:val="24"/>
          <w:lang w:bidi="ru-RU"/>
        </w:rPr>
        <w:t>ос</w:t>
      </w:r>
      <w:r w:rsidRPr="00121CC3">
        <w:rPr>
          <w:rFonts w:ascii="Times New Roman" w:hAnsi="Times New Roman"/>
          <w:i/>
          <w:sz w:val="24"/>
          <w:lang w:bidi="ru-RU"/>
        </w:rPr>
        <w:t xml:space="preserve">нову работы атомной энергетики, измерительных </w:t>
      </w:r>
      <w:r w:rsidR="00121CC3">
        <w:rPr>
          <w:rFonts w:ascii="Times New Roman" w:hAnsi="Times New Roman"/>
          <w:i/>
          <w:sz w:val="24"/>
          <w:lang w:bidi="ru-RU"/>
        </w:rPr>
        <w:t>до</w:t>
      </w:r>
      <w:r w:rsidRPr="00121CC3">
        <w:rPr>
          <w:rFonts w:ascii="Times New Roman" w:hAnsi="Times New Roman"/>
          <w:i/>
          <w:sz w:val="24"/>
          <w:lang w:bidi="ru-RU"/>
        </w:rPr>
        <w:t>зиметрических</w:t>
      </w:r>
      <w:r w:rsidRPr="00121CC3">
        <w:rPr>
          <w:rFonts w:ascii="Times New Roman" w:hAnsi="Times New Roman"/>
          <w:i/>
          <w:sz w:val="24"/>
          <w:lang w:bidi="ru-RU"/>
        </w:rPr>
        <w:tab/>
      </w:r>
      <w:r w:rsidR="00121CC3">
        <w:rPr>
          <w:rFonts w:ascii="Times New Roman" w:hAnsi="Times New Roman"/>
          <w:i/>
          <w:sz w:val="24"/>
          <w:lang w:bidi="ru-RU"/>
        </w:rPr>
        <w:t xml:space="preserve">приборов, физические основы </w:t>
      </w:r>
      <w:r w:rsidRPr="00121CC3">
        <w:rPr>
          <w:rFonts w:ascii="Times New Roman" w:hAnsi="Times New Roman"/>
          <w:i/>
          <w:sz w:val="24"/>
          <w:lang w:bidi="ru-RU"/>
        </w:rPr>
        <w:t xml:space="preserve">их работы, использованные при их создании модели и </w:t>
      </w:r>
      <w:r w:rsidR="00121CC3">
        <w:rPr>
          <w:rFonts w:ascii="Times New Roman" w:hAnsi="Times New Roman"/>
          <w:i/>
          <w:sz w:val="24"/>
          <w:lang w:bidi="ru-RU"/>
        </w:rPr>
        <w:t>за</w:t>
      </w:r>
      <w:r w:rsidRPr="00121CC3">
        <w:rPr>
          <w:rFonts w:ascii="Times New Roman" w:hAnsi="Times New Roman"/>
          <w:i/>
          <w:sz w:val="24"/>
          <w:lang w:bidi="ru-RU"/>
        </w:rPr>
        <w:t>коны физики;</w:t>
      </w:r>
    </w:p>
    <w:p w:rsidR="00E04734" w:rsidRPr="00121CC3" w:rsidRDefault="00E04734" w:rsidP="0082372D">
      <w:pPr>
        <w:pStyle w:val="a6"/>
        <w:numPr>
          <w:ilvl w:val="0"/>
          <w:numId w:val="14"/>
        </w:numPr>
        <w:spacing w:after="0" w:line="240" w:lineRule="auto"/>
        <w:ind w:left="284" w:hanging="284"/>
        <w:jc w:val="both"/>
        <w:rPr>
          <w:rFonts w:ascii="Times New Roman" w:hAnsi="Times New Roman"/>
          <w:i/>
          <w:sz w:val="24"/>
          <w:lang w:bidi="ru-RU"/>
        </w:rPr>
      </w:pPr>
      <w:r w:rsidRPr="00121CC3">
        <w:rPr>
          <w:rFonts w:ascii="Times New Roman" w:hAnsi="Times New Roman"/>
          <w:i/>
          <w:sz w:val="24"/>
          <w:lang w:bidi="ru-RU"/>
        </w:rPr>
        <w:t>объяснять основные положения теории Бора для атома водорода, использовать энергетическую диаграмму для объяснения спектров испускания и поглощения атома водорода;</w:t>
      </w:r>
    </w:p>
    <w:p w:rsidR="00E04734" w:rsidRPr="00121CC3" w:rsidRDefault="00E04734" w:rsidP="0082372D">
      <w:pPr>
        <w:pStyle w:val="a6"/>
        <w:numPr>
          <w:ilvl w:val="0"/>
          <w:numId w:val="14"/>
        </w:numPr>
        <w:spacing w:after="0" w:line="240" w:lineRule="auto"/>
        <w:ind w:left="284" w:hanging="284"/>
        <w:jc w:val="both"/>
        <w:rPr>
          <w:rFonts w:ascii="Times New Roman" w:hAnsi="Times New Roman"/>
          <w:i/>
          <w:sz w:val="24"/>
          <w:lang w:bidi="ru-RU"/>
        </w:rPr>
      </w:pPr>
      <w:r w:rsidRPr="00121CC3">
        <w:rPr>
          <w:rFonts w:ascii="Times New Roman" w:hAnsi="Times New Roman"/>
          <w:i/>
          <w:sz w:val="24"/>
          <w:lang w:bidi="ru-RU"/>
        </w:rPr>
        <w:t>рассматривать методы регистрац</w:t>
      </w:r>
      <w:proofErr w:type="gramStart"/>
      <w:r w:rsidRPr="00121CC3">
        <w:rPr>
          <w:rFonts w:ascii="Times New Roman" w:hAnsi="Times New Roman"/>
          <w:i/>
          <w:sz w:val="24"/>
          <w:lang w:bidi="ru-RU"/>
        </w:rPr>
        <w:t>ии ио</w:t>
      </w:r>
      <w:proofErr w:type="gramEnd"/>
      <w:r w:rsidRPr="00121CC3">
        <w:rPr>
          <w:rFonts w:ascii="Times New Roman" w:hAnsi="Times New Roman"/>
          <w:i/>
          <w:sz w:val="24"/>
          <w:lang w:bidi="ru-RU"/>
        </w:rPr>
        <w:t>низирующих радиоактивных ядерных излучений; методы защиты от разных видов радиоактивного излучения;</w:t>
      </w:r>
    </w:p>
    <w:p w:rsidR="00E04734" w:rsidRPr="00121CC3" w:rsidRDefault="00E04734" w:rsidP="0082372D">
      <w:pPr>
        <w:pStyle w:val="a6"/>
        <w:numPr>
          <w:ilvl w:val="0"/>
          <w:numId w:val="14"/>
        </w:numPr>
        <w:spacing w:after="0" w:line="240" w:lineRule="auto"/>
        <w:ind w:left="284" w:hanging="284"/>
        <w:jc w:val="both"/>
        <w:rPr>
          <w:rFonts w:ascii="Times New Roman" w:hAnsi="Times New Roman"/>
          <w:i/>
          <w:sz w:val="24"/>
          <w:lang w:bidi="ru-RU"/>
        </w:rPr>
      </w:pPr>
      <w:r w:rsidRPr="00121CC3">
        <w:rPr>
          <w:rFonts w:ascii="Times New Roman" w:hAnsi="Times New Roman"/>
          <w:i/>
          <w:sz w:val="24"/>
          <w:lang w:bidi="ru-RU"/>
        </w:rPr>
        <w:t xml:space="preserve">решать задачи, используя знание уравнения </w:t>
      </w:r>
      <w:r w:rsidR="00121CC3">
        <w:rPr>
          <w:rFonts w:ascii="Times New Roman" w:hAnsi="Times New Roman"/>
          <w:i/>
          <w:sz w:val="24"/>
          <w:lang w:bidi="ru-RU"/>
        </w:rPr>
        <w:t>Эйн</w:t>
      </w:r>
      <w:r w:rsidRPr="00121CC3">
        <w:rPr>
          <w:rFonts w:ascii="Times New Roman" w:hAnsi="Times New Roman"/>
          <w:i/>
          <w:sz w:val="24"/>
          <w:lang w:bidi="ru-RU"/>
        </w:rPr>
        <w:t>штейна для фотоэффекта, постулатов Бора, правила квантования, закон</w:t>
      </w:r>
      <w:r w:rsidR="00121CC3">
        <w:rPr>
          <w:rFonts w:ascii="Times New Roman" w:hAnsi="Times New Roman"/>
          <w:i/>
          <w:sz w:val="24"/>
          <w:lang w:bidi="ru-RU"/>
        </w:rPr>
        <w:t>ов радиоактивного распада, пра</w:t>
      </w:r>
      <w:r w:rsidRPr="00121CC3">
        <w:rPr>
          <w:rFonts w:ascii="Times New Roman" w:hAnsi="Times New Roman"/>
          <w:i/>
          <w:sz w:val="24"/>
          <w:lang w:bidi="ru-RU"/>
        </w:rPr>
        <w:t xml:space="preserve">вил смещения </w:t>
      </w:r>
      <w:proofErr w:type="gramStart"/>
      <w:r w:rsidRPr="00121CC3">
        <w:rPr>
          <w:rFonts w:ascii="Times New Roman" w:hAnsi="Times New Roman"/>
          <w:i/>
          <w:sz w:val="24"/>
          <w:lang w:bidi="ru-RU"/>
        </w:rPr>
        <w:t>при</w:t>
      </w:r>
      <w:proofErr w:type="gramEnd"/>
      <w:r w:rsidRPr="00121CC3">
        <w:rPr>
          <w:rFonts w:ascii="Times New Roman" w:hAnsi="Times New Roman"/>
          <w:i/>
          <w:sz w:val="24"/>
          <w:lang w:bidi="ru-RU"/>
        </w:rPr>
        <w:t xml:space="preserve"> </w:t>
      </w:r>
      <w:proofErr w:type="gramStart"/>
      <w:r w:rsidRPr="00121CC3">
        <w:rPr>
          <w:rFonts w:ascii="Times New Roman" w:hAnsi="Times New Roman"/>
          <w:i/>
          <w:sz w:val="24"/>
          <w:lang w:bidi="ru-RU"/>
        </w:rPr>
        <w:t>альфа</w:t>
      </w:r>
      <w:proofErr w:type="gramEnd"/>
      <w:r w:rsidRPr="00121CC3">
        <w:rPr>
          <w:rFonts w:ascii="Times New Roman" w:hAnsi="Times New Roman"/>
          <w:i/>
          <w:sz w:val="24"/>
          <w:lang w:bidi="ru-RU"/>
        </w:rPr>
        <w:t xml:space="preserve">­ и </w:t>
      </w:r>
      <w:proofErr w:type="spellStart"/>
      <w:r w:rsidRPr="00121CC3">
        <w:rPr>
          <w:rFonts w:ascii="Times New Roman" w:hAnsi="Times New Roman"/>
          <w:i/>
          <w:sz w:val="24"/>
          <w:lang w:bidi="ru-RU"/>
        </w:rPr>
        <w:t>бета­распадах</w:t>
      </w:r>
      <w:proofErr w:type="spellEnd"/>
      <w:r w:rsidRPr="00121CC3">
        <w:rPr>
          <w:rFonts w:ascii="Times New Roman" w:hAnsi="Times New Roman"/>
          <w:i/>
          <w:sz w:val="24"/>
          <w:lang w:bidi="ru-RU"/>
        </w:rPr>
        <w:t xml:space="preserve">, законов </w:t>
      </w:r>
      <w:r w:rsidR="00121CC3">
        <w:rPr>
          <w:rFonts w:ascii="Times New Roman" w:hAnsi="Times New Roman"/>
          <w:i/>
          <w:sz w:val="24"/>
          <w:lang w:bidi="ru-RU"/>
        </w:rPr>
        <w:t>со</w:t>
      </w:r>
      <w:r w:rsidRPr="00121CC3">
        <w:rPr>
          <w:rFonts w:ascii="Times New Roman" w:hAnsi="Times New Roman"/>
          <w:i/>
          <w:sz w:val="24"/>
          <w:lang w:bidi="ru-RU"/>
        </w:rPr>
        <w:t>хранения электрического заряда, энергии и импульса при ядерных реакциях;</w:t>
      </w:r>
    </w:p>
    <w:p w:rsidR="00121CC3" w:rsidRPr="00121CC3" w:rsidRDefault="00E04734" w:rsidP="0082372D">
      <w:pPr>
        <w:pStyle w:val="a6"/>
        <w:numPr>
          <w:ilvl w:val="0"/>
          <w:numId w:val="14"/>
        </w:numPr>
        <w:spacing w:after="0" w:line="240" w:lineRule="auto"/>
        <w:ind w:left="284" w:hanging="284"/>
        <w:jc w:val="both"/>
        <w:rPr>
          <w:rFonts w:ascii="Times New Roman" w:hAnsi="Times New Roman"/>
          <w:i/>
          <w:sz w:val="24"/>
          <w:lang w:bidi="ru-RU"/>
        </w:rPr>
      </w:pPr>
      <w:r w:rsidRPr="00121CC3">
        <w:rPr>
          <w:rFonts w:ascii="Times New Roman" w:hAnsi="Times New Roman"/>
          <w:i/>
          <w:sz w:val="24"/>
          <w:lang w:bidi="ru-RU"/>
        </w:rPr>
        <w:t xml:space="preserve">осуществлять самостоятельный поиск информации </w:t>
      </w:r>
      <w:r w:rsidR="00121CC3">
        <w:rPr>
          <w:rFonts w:ascii="Times New Roman" w:hAnsi="Times New Roman"/>
          <w:i/>
          <w:sz w:val="24"/>
          <w:lang w:bidi="ru-RU"/>
        </w:rPr>
        <w:t>ес</w:t>
      </w:r>
      <w:r w:rsidRPr="00121CC3">
        <w:rPr>
          <w:rFonts w:ascii="Times New Roman" w:hAnsi="Times New Roman"/>
          <w:i/>
          <w:sz w:val="24"/>
          <w:lang w:bidi="ru-RU"/>
        </w:rPr>
        <w:t xml:space="preserve">тественно­научного содержания с использованием </w:t>
      </w:r>
      <w:r w:rsidR="00121CC3">
        <w:rPr>
          <w:rFonts w:ascii="Times New Roman" w:hAnsi="Times New Roman"/>
          <w:i/>
          <w:sz w:val="24"/>
          <w:lang w:bidi="ru-RU"/>
        </w:rPr>
        <w:t>раз</w:t>
      </w:r>
      <w:r w:rsidRPr="00121CC3">
        <w:rPr>
          <w:rFonts w:ascii="Times New Roman" w:hAnsi="Times New Roman"/>
          <w:i/>
          <w:sz w:val="24"/>
          <w:lang w:bidi="ru-RU"/>
        </w:rPr>
        <w:t xml:space="preserve">личных источников (учебных текстов, справочных и </w:t>
      </w:r>
      <w:proofErr w:type="spellStart"/>
      <w:r w:rsidR="00121CC3">
        <w:rPr>
          <w:rFonts w:ascii="Times New Roman" w:hAnsi="Times New Roman"/>
          <w:i/>
          <w:sz w:val="24"/>
          <w:lang w:bidi="ru-RU"/>
        </w:rPr>
        <w:t>на</w:t>
      </w:r>
      <w:r w:rsidRPr="00121CC3">
        <w:rPr>
          <w:rFonts w:ascii="Times New Roman" w:hAnsi="Times New Roman"/>
          <w:i/>
          <w:sz w:val="24"/>
          <w:lang w:bidi="ru-RU"/>
        </w:rPr>
        <w:t>учно­популярных</w:t>
      </w:r>
      <w:proofErr w:type="spellEnd"/>
      <w:r w:rsidRPr="00121CC3">
        <w:rPr>
          <w:rFonts w:ascii="Times New Roman" w:hAnsi="Times New Roman"/>
          <w:i/>
          <w:sz w:val="24"/>
          <w:lang w:bidi="ru-RU"/>
        </w:rPr>
        <w:t xml:space="preserve"> изданий, компьютерных баз данных, образовательных </w:t>
      </w:r>
      <w:proofErr w:type="spellStart"/>
      <w:r w:rsidRPr="00121CC3">
        <w:rPr>
          <w:rFonts w:ascii="Times New Roman" w:hAnsi="Times New Roman"/>
          <w:i/>
          <w:sz w:val="24"/>
          <w:lang w:bidi="ru-RU"/>
        </w:rPr>
        <w:t>интернет­ресурсов</w:t>
      </w:r>
      <w:proofErr w:type="spellEnd"/>
      <w:r w:rsidRPr="00121CC3">
        <w:rPr>
          <w:rFonts w:ascii="Times New Roman" w:hAnsi="Times New Roman"/>
          <w:i/>
          <w:sz w:val="24"/>
          <w:lang w:bidi="ru-RU"/>
        </w:rPr>
        <w:t xml:space="preserve">), её обработку, </w:t>
      </w:r>
      <w:r w:rsidR="00121CC3">
        <w:rPr>
          <w:rFonts w:ascii="Times New Roman" w:hAnsi="Times New Roman"/>
          <w:i/>
          <w:sz w:val="24"/>
          <w:lang w:bidi="ru-RU"/>
        </w:rPr>
        <w:t>ана</w:t>
      </w:r>
      <w:r w:rsidRPr="00121CC3">
        <w:rPr>
          <w:rFonts w:ascii="Times New Roman" w:hAnsi="Times New Roman"/>
          <w:i/>
          <w:sz w:val="24"/>
          <w:lang w:bidi="ru-RU"/>
        </w:rPr>
        <w:t xml:space="preserve">лиз, представление в разных формах в целях </w:t>
      </w:r>
      <w:r w:rsidR="00121CC3">
        <w:rPr>
          <w:rFonts w:ascii="Times New Roman" w:hAnsi="Times New Roman"/>
          <w:i/>
          <w:sz w:val="24"/>
          <w:lang w:bidi="ru-RU"/>
        </w:rPr>
        <w:t>формиро</w:t>
      </w:r>
      <w:r w:rsidRPr="00121CC3">
        <w:rPr>
          <w:rFonts w:ascii="Times New Roman" w:hAnsi="Times New Roman"/>
          <w:i/>
          <w:sz w:val="24"/>
          <w:lang w:bidi="ru-RU"/>
        </w:rPr>
        <w:t xml:space="preserve">вания собственной позиции по изучаемой теме и </w:t>
      </w:r>
      <w:r w:rsidR="00121CC3">
        <w:rPr>
          <w:rFonts w:ascii="Times New Roman" w:hAnsi="Times New Roman"/>
          <w:i/>
          <w:sz w:val="24"/>
          <w:lang w:bidi="ru-RU"/>
        </w:rPr>
        <w:t>выпол</w:t>
      </w:r>
      <w:r w:rsidRPr="00121CC3">
        <w:rPr>
          <w:rFonts w:ascii="Times New Roman" w:hAnsi="Times New Roman"/>
          <w:i/>
          <w:sz w:val="24"/>
          <w:lang w:bidi="ru-RU"/>
        </w:rPr>
        <w:t>нения проектных работ по квантовым явлениям.</w:t>
      </w:r>
    </w:p>
    <w:p w:rsidR="00121CC3" w:rsidRPr="00121CC3" w:rsidRDefault="00121CC3" w:rsidP="0082372D">
      <w:pPr>
        <w:ind w:left="284" w:hanging="284"/>
        <w:jc w:val="both"/>
        <w:rPr>
          <w:rFonts w:eastAsia="Calibri"/>
          <w:i/>
          <w:sz w:val="28"/>
          <w:szCs w:val="22"/>
          <w:lang w:eastAsia="en-US" w:bidi="ru-RU"/>
        </w:rPr>
      </w:pPr>
    </w:p>
    <w:p w:rsidR="0082372D" w:rsidRDefault="0082372D" w:rsidP="0082372D">
      <w:pPr>
        <w:jc w:val="both"/>
      </w:pPr>
      <w:r>
        <w:t>СТРОЕНИЕ ВСЕЛЕННОЙ</w:t>
      </w:r>
    </w:p>
    <w:p w:rsidR="00E04734" w:rsidRPr="00E04734" w:rsidRDefault="00E04734" w:rsidP="0082372D">
      <w:pPr>
        <w:jc w:val="both"/>
        <w:rPr>
          <w:rFonts w:eastAsia="Calibri"/>
          <w:szCs w:val="22"/>
          <w:lang w:eastAsia="en-US" w:bidi="ru-RU"/>
        </w:rPr>
      </w:pPr>
      <w:r w:rsidRPr="00E04734">
        <w:rPr>
          <w:rFonts w:eastAsia="Calibri"/>
          <w:szCs w:val="22"/>
          <w:lang w:eastAsia="en-US" w:bidi="ru-RU"/>
        </w:rPr>
        <w:t xml:space="preserve">По окончании изучения курса </w:t>
      </w:r>
      <w:proofErr w:type="gramStart"/>
      <w:r w:rsidR="00737523">
        <w:rPr>
          <w:rFonts w:eastAsia="Calibri"/>
          <w:szCs w:val="22"/>
          <w:lang w:eastAsia="en-US" w:bidi="ru-RU"/>
        </w:rPr>
        <w:t>обучающийся</w:t>
      </w:r>
      <w:proofErr w:type="gramEnd"/>
      <w:r w:rsidR="00737523">
        <w:rPr>
          <w:rFonts w:eastAsia="Calibri"/>
          <w:szCs w:val="22"/>
          <w:lang w:eastAsia="en-US" w:bidi="ru-RU"/>
        </w:rPr>
        <w:t xml:space="preserve"> на</w:t>
      </w:r>
      <w:r w:rsidRPr="00737523">
        <w:rPr>
          <w:rFonts w:eastAsia="Calibri"/>
          <w:szCs w:val="22"/>
          <w:lang w:eastAsia="en-US" w:bidi="ru-RU"/>
        </w:rPr>
        <w:t>учится:</w:t>
      </w:r>
    </w:p>
    <w:p w:rsidR="00E04734" w:rsidRPr="00737523" w:rsidRDefault="00E04734" w:rsidP="0082372D">
      <w:pPr>
        <w:pStyle w:val="a6"/>
        <w:numPr>
          <w:ilvl w:val="0"/>
          <w:numId w:val="15"/>
        </w:numPr>
        <w:spacing w:after="0" w:line="240" w:lineRule="auto"/>
        <w:ind w:left="284" w:hanging="284"/>
        <w:jc w:val="both"/>
        <w:rPr>
          <w:rFonts w:ascii="Times New Roman" w:hAnsi="Times New Roman"/>
          <w:sz w:val="24"/>
          <w:lang w:bidi="ru-RU"/>
        </w:rPr>
      </w:pPr>
      <w:r w:rsidRPr="00737523">
        <w:rPr>
          <w:rFonts w:ascii="Times New Roman" w:hAnsi="Times New Roman"/>
          <w:sz w:val="24"/>
          <w:lang w:bidi="ru-RU"/>
        </w:rPr>
        <w:lastRenderedPageBreak/>
        <w:t>понимать основные методы исследования удалённых объектов Вселенной;</w:t>
      </w:r>
    </w:p>
    <w:p w:rsidR="00E04734" w:rsidRPr="00737523" w:rsidRDefault="00E04734" w:rsidP="0082372D">
      <w:pPr>
        <w:pStyle w:val="a6"/>
        <w:numPr>
          <w:ilvl w:val="0"/>
          <w:numId w:val="15"/>
        </w:numPr>
        <w:spacing w:after="0" w:line="240" w:lineRule="auto"/>
        <w:ind w:left="284" w:hanging="284"/>
        <w:jc w:val="both"/>
        <w:rPr>
          <w:rFonts w:ascii="Times New Roman" w:hAnsi="Times New Roman"/>
          <w:sz w:val="24"/>
          <w:lang w:bidi="ru-RU"/>
        </w:rPr>
      </w:pPr>
      <w:r w:rsidRPr="00737523">
        <w:rPr>
          <w:rFonts w:ascii="Times New Roman" w:hAnsi="Times New Roman"/>
          <w:sz w:val="24"/>
          <w:lang w:bidi="ru-RU"/>
        </w:rPr>
        <w:t xml:space="preserve">описывать структуру Солнца и физические процессы, происходящие на Солнце; объяснять особенности </w:t>
      </w:r>
      <w:r w:rsidR="00737523">
        <w:rPr>
          <w:rFonts w:ascii="Times New Roman" w:hAnsi="Times New Roman"/>
          <w:sz w:val="24"/>
          <w:lang w:bidi="ru-RU"/>
        </w:rPr>
        <w:t>стро</w:t>
      </w:r>
      <w:r w:rsidRPr="00737523">
        <w:rPr>
          <w:rFonts w:ascii="Times New Roman" w:hAnsi="Times New Roman"/>
          <w:sz w:val="24"/>
          <w:lang w:bidi="ru-RU"/>
        </w:rPr>
        <w:t xml:space="preserve">ения Солнечной системы (Солнца, планет, небесных тел), движения планет и небесных тел (астероидов, </w:t>
      </w:r>
      <w:proofErr w:type="gramStart"/>
      <w:r w:rsidRPr="00737523">
        <w:rPr>
          <w:rFonts w:ascii="Times New Roman" w:hAnsi="Times New Roman"/>
          <w:sz w:val="24"/>
          <w:lang w:bidi="ru-RU"/>
        </w:rPr>
        <w:t>ко</w:t>
      </w:r>
      <w:proofErr w:type="gramEnd"/>
      <w:r w:rsidRPr="00737523">
        <w:rPr>
          <w:rFonts w:ascii="Times New Roman" w:hAnsi="Times New Roman"/>
          <w:sz w:val="24"/>
          <w:lang w:bidi="ru-RU"/>
        </w:rPr>
        <w:t>­ мет, метеоров);</w:t>
      </w:r>
    </w:p>
    <w:p w:rsidR="00E04734" w:rsidRPr="00737523" w:rsidRDefault="00E04734" w:rsidP="0082372D">
      <w:pPr>
        <w:pStyle w:val="a6"/>
        <w:numPr>
          <w:ilvl w:val="0"/>
          <w:numId w:val="15"/>
        </w:numPr>
        <w:spacing w:after="0" w:line="240" w:lineRule="auto"/>
        <w:ind w:left="284" w:hanging="284"/>
        <w:jc w:val="both"/>
        <w:rPr>
          <w:rFonts w:ascii="Times New Roman" w:hAnsi="Times New Roman"/>
          <w:sz w:val="24"/>
          <w:lang w:bidi="ru-RU"/>
        </w:rPr>
      </w:pPr>
      <w:r w:rsidRPr="00737523">
        <w:rPr>
          <w:rFonts w:ascii="Times New Roman" w:hAnsi="Times New Roman"/>
          <w:sz w:val="24"/>
          <w:lang w:bidi="ru-RU"/>
        </w:rPr>
        <w:t>приводить физические</w:t>
      </w:r>
      <w:r w:rsidR="00737523">
        <w:rPr>
          <w:rFonts w:ascii="Times New Roman" w:hAnsi="Times New Roman"/>
          <w:sz w:val="24"/>
          <w:lang w:bidi="ru-RU"/>
        </w:rPr>
        <w:t xml:space="preserve"> характеристики звёзд и рассма</w:t>
      </w:r>
      <w:r w:rsidRPr="00737523">
        <w:rPr>
          <w:rFonts w:ascii="Times New Roman" w:hAnsi="Times New Roman"/>
          <w:sz w:val="24"/>
          <w:lang w:bidi="ru-RU"/>
        </w:rPr>
        <w:t xml:space="preserve">тривать физические процессы, происходящие со </w:t>
      </w:r>
      <w:r w:rsidR="00737523">
        <w:rPr>
          <w:rFonts w:ascii="Times New Roman" w:hAnsi="Times New Roman"/>
          <w:sz w:val="24"/>
          <w:lang w:bidi="ru-RU"/>
        </w:rPr>
        <w:t>звёз</w:t>
      </w:r>
      <w:r w:rsidRPr="00737523">
        <w:rPr>
          <w:rFonts w:ascii="Times New Roman" w:hAnsi="Times New Roman"/>
          <w:sz w:val="24"/>
          <w:lang w:bidi="ru-RU"/>
        </w:rPr>
        <w:t>дами в процессе эволюции;</w:t>
      </w:r>
    </w:p>
    <w:p w:rsidR="00E04734" w:rsidRPr="00737523" w:rsidRDefault="00E04734" w:rsidP="0082372D">
      <w:pPr>
        <w:pStyle w:val="a6"/>
        <w:numPr>
          <w:ilvl w:val="0"/>
          <w:numId w:val="15"/>
        </w:numPr>
        <w:spacing w:after="0" w:line="240" w:lineRule="auto"/>
        <w:ind w:left="284" w:hanging="284"/>
        <w:jc w:val="both"/>
        <w:rPr>
          <w:lang w:bidi="ru-RU"/>
        </w:rPr>
      </w:pPr>
      <w:r w:rsidRPr="00737523">
        <w:rPr>
          <w:rFonts w:ascii="Times New Roman" w:hAnsi="Times New Roman"/>
          <w:sz w:val="24"/>
          <w:lang w:bidi="ru-RU"/>
        </w:rPr>
        <w:t>понимать особенности строения Галактики, других звёздных систем, материи Вселенной.</w:t>
      </w:r>
    </w:p>
    <w:p w:rsidR="00E04734" w:rsidRPr="00737523" w:rsidRDefault="00E04734" w:rsidP="0082372D">
      <w:pPr>
        <w:jc w:val="both"/>
        <w:rPr>
          <w:rFonts w:eastAsia="Calibri"/>
          <w:i/>
          <w:szCs w:val="22"/>
          <w:lang w:eastAsia="en-US" w:bidi="ru-RU"/>
        </w:rPr>
      </w:pPr>
      <w:r w:rsidRPr="00737523">
        <w:rPr>
          <w:rFonts w:eastAsia="Calibri"/>
          <w:i/>
          <w:szCs w:val="22"/>
          <w:lang w:eastAsia="en-US" w:bidi="ru-RU"/>
        </w:rPr>
        <w:t xml:space="preserve">По окончании изучения курса </w:t>
      </w:r>
      <w:proofErr w:type="gramStart"/>
      <w:r w:rsidRPr="00737523">
        <w:rPr>
          <w:rFonts w:eastAsia="Calibri"/>
          <w:i/>
          <w:szCs w:val="22"/>
          <w:lang w:eastAsia="en-US" w:bidi="ru-RU"/>
        </w:rPr>
        <w:t>обучающийся</w:t>
      </w:r>
      <w:proofErr w:type="gramEnd"/>
      <w:r w:rsidRPr="00737523">
        <w:rPr>
          <w:rFonts w:eastAsia="Calibri"/>
          <w:i/>
          <w:szCs w:val="22"/>
          <w:lang w:eastAsia="en-US" w:bidi="ru-RU"/>
        </w:rPr>
        <w:t xml:space="preserve"> получит возможность научиться:</w:t>
      </w:r>
    </w:p>
    <w:p w:rsidR="000D4AED" w:rsidRPr="00737523" w:rsidRDefault="00E04734" w:rsidP="0082372D">
      <w:pPr>
        <w:pStyle w:val="a6"/>
        <w:numPr>
          <w:ilvl w:val="0"/>
          <w:numId w:val="16"/>
        </w:numPr>
        <w:spacing w:after="0" w:line="240" w:lineRule="auto"/>
        <w:ind w:left="284" w:hanging="284"/>
        <w:jc w:val="both"/>
        <w:rPr>
          <w:rFonts w:ascii="Times New Roman" w:hAnsi="Times New Roman"/>
          <w:i/>
          <w:sz w:val="24"/>
        </w:rPr>
      </w:pPr>
      <w:r w:rsidRPr="00737523">
        <w:rPr>
          <w:rFonts w:ascii="Times New Roman" w:hAnsi="Times New Roman"/>
          <w:i/>
          <w:sz w:val="24"/>
          <w:lang w:bidi="ru-RU"/>
        </w:rPr>
        <w:t xml:space="preserve">указывать общие свойства и различия планет земной группы и </w:t>
      </w:r>
      <w:proofErr w:type="spellStart"/>
      <w:r w:rsidRPr="00737523">
        <w:rPr>
          <w:rFonts w:ascii="Times New Roman" w:hAnsi="Times New Roman"/>
          <w:i/>
          <w:sz w:val="24"/>
          <w:lang w:bidi="ru-RU"/>
        </w:rPr>
        <w:t>планет­гигантов</w:t>
      </w:r>
      <w:proofErr w:type="spellEnd"/>
      <w:r w:rsidRPr="00737523">
        <w:rPr>
          <w:rFonts w:ascii="Times New Roman" w:hAnsi="Times New Roman"/>
          <w:i/>
          <w:sz w:val="24"/>
          <w:lang w:bidi="ru-RU"/>
        </w:rPr>
        <w:t xml:space="preserve">; малых тел Солнечной </w:t>
      </w:r>
      <w:r w:rsidR="00737523">
        <w:rPr>
          <w:rFonts w:ascii="Times New Roman" w:hAnsi="Times New Roman"/>
          <w:i/>
          <w:sz w:val="24"/>
          <w:lang w:bidi="ru-RU"/>
        </w:rPr>
        <w:t>си</w:t>
      </w:r>
      <w:r w:rsidRPr="00737523">
        <w:rPr>
          <w:rFonts w:ascii="Times New Roman" w:hAnsi="Times New Roman"/>
          <w:i/>
          <w:sz w:val="24"/>
          <w:lang w:bidi="ru-RU"/>
        </w:rPr>
        <w:t xml:space="preserve">стемы и больших планет; использовать карту </w:t>
      </w:r>
      <w:r w:rsidR="00737523">
        <w:rPr>
          <w:rFonts w:ascii="Times New Roman" w:hAnsi="Times New Roman"/>
          <w:i/>
          <w:sz w:val="24"/>
          <w:lang w:bidi="ru-RU"/>
        </w:rPr>
        <w:t>звёздно</w:t>
      </w:r>
      <w:r w:rsidRPr="00737523">
        <w:rPr>
          <w:rFonts w:ascii="Times New Roman" w:hAnsi="Times New Roman"/>
          <w:i/>
          <w:sz w:val="24"/>
          <w:lang w:bidi="ru-RU"/>
        </w:rPr>
        <w:t xml:space="preserve">го неба при астрономических наблюдениях; воспроизводить гипотезу о происхождении Солнечной системы; описывать эволюцию Вселенной согласно </w:t>
      </w:r>
      <w:r w:rsidR="00737523">
        <w:rPr>
          <w:rFonts w:ascii="Times New Roman" w:hAnsi="Times New Roman"/>
          <w:i/>
          <w:sz w:val="24"/>
          <w:lang w:bidi="ru-RU"/>
        </w:rPr>
        <w:t>ги</w:t>
      </w:r>
      <w:r w:rsidRPr="00737523">
        <w:rPr>
          <w:rFonts w:ascii="Times New Roman" w:hAnsi="Times New Roman"/>
          <w:i/>
          <w:sz w:val="24"/>
          <w:lang w:bidi="ru-RU"/>
        </w:rPr>
        <w:t>потезе Большого взрыва.</w:t>
      </w:r>
    </w:p>
    <w:p w:rsidR="00223532" w:rsidRDefault="00223532" w:rsidP="0082372D">
      <w:pPr>
        <w:jc w:val="center"/>
      </w:pPr>
    </w:p>
    <w:p w:rsidR="00223532" w:rsidRDefault="00223532" w:rsidP="0082372D">
      <w:pPr>
        <w:jc w:val="center"/>
      </w:pPr>
    </w:p>
    <w:p w:rsidR="00B15E21" w:rsidRPr="002136AC" w:rsidRDefault="00B15E21" w:rsidP="0082372D">
      <w:pPr>
        <w:jc w:val="center"/>
      </w:pPr>
      <w:r w:rsidRPr="002136AC">
        <w:t>СОДЕРЖАНИЕ УЧЕБНОГО ПРЕДМЕТА</w:t>
      </w:r>
    </w:p>
    <w:p w:rsidR="00B15E21" w:rsidRPr="002136AC" w:rsidRDefault="00B15E21" w:rsidP="0082372D"/>
    <w:p w:rsidR="009D4F85" w:rsidRPr="009D4F85" w:rsidRDefault="009D4F85" w:rsidP="0082372D">
      <w:pPr>
        <w:ind w:firstLine="284"/>
        <w:jc w:val="center"/>
        <w:rPr>
          <w:rFonts w:eastAsia="Calibri"/>
          <w:lang w:eastAsia="en-US"/>
        </w:rPr>
      </w:pPr>
      <w:r w:rsidRPr="009D4F85">
        <w:rPr>
          <w:rFonts w:eastAsia="Calibri"/>
          <w:lang w:eastAsia="en-US"/>
        </w:rPr>
        <w:t xml:space="preserve">ФИЗИКА И </w:t>
      </w:r>
      <w:proofErr w:type="gramStart"/>
      <w:r w:rsidRPr="009D4F85">
        <w:rPr>
          <w:rFonts w:eastAsia="Calibri"/>
          <w:lang w:eastAsia="en-US"/>
        </w:rPr>
        <w:t>ЕСТЕСТВЕННО-НАУЧНЫЙ</w:t>
      </w:r>
      <w:proofErr w:type="gramEnd"/>
      <w:r w:rsidRPr="009D4F85">
        <w:rPr>
          <w:rFonts w:eastAsia="Calibri"/>
          <w:lang w:eastAsia="en-US"/>
        </w:rPr>
        <w:t xml:space="preserve"> МЕТОД ПОЗНАНИЯ ПРИРОДЫ</w:t>
      </w:r>
    </w:p>
    <w:p w:rsidR="009D4F85" w:rsidRPr="009D4F85" w:rsidRDefault="009B5031" w:rsidP="0082372D">
      <w:pPr>
        <w:ind w:firstLine="284"/>
        <w:jc w:val="both"/>
        <w:rPr>
          <w:rFonts w:eastAsia="Calibri"/>
          <w:lang w:eastAsia="en-US"/>
        </w:rPr>
      </w:pPr>
      <w:r w:rsidRPr="009B5031">
        <w:rPr>
          <w:rFonts w:eastAsia="Calibri"/>
          <w:lang w:eastAsia="en-US"/>
        </w:rPr>
        <w:t>Физика – фундаментальная наука о природе. Методы научного исследования физических явлений. Моделирование физических явлений и процессов. Физический закон – границы применимости. Физические теории и принцип соответствия. Роль и место физики в формировании современной научной картины мира, в практической деятельности людей. Физика и культура.</w:t>
      </w:r>
    </w:p>
    <w:p w:rsidR="00D50EAF" w:rsidRDefault="00D50EAF" w:rsidP="0082372D">
      <w:pPr>
        <w:ind w:firstLine="284"/>
        <w:jc w:val="center"/>
        <w:rPr>
          <w:rFonts w:eastAsia="Calibri"/>
          <w:lang w:eastAsia="en-US"/>
        </w:rPr>
      </w:pPr>
    </w:p>
    <w:p w:rsidR="009D4F85" w:rsidRPr="009D4F85" w:rsidRDefault="009D4F85" w:rsidP="0082372D">
      <w:pPr>
        <w:ind w:firstLine="284"/>
        <w:jc w:val="center"/>
        <w:rPr>
          <w:rFonts w:eastAsia="Calibri"/>
          <w:lang w:eastAsia="en-US"/>
        </w:rPr>
      </w:pPr>
      <w:r w:rsidRPr="009D4F85">
        <w:rPr>
          <w:rFonts w:eastAsia="Calibri"/>
          <w:lang w:eastAsia="en-US"/>
        </w:rPr>
        <w:t>МЕХАНИКА</w:t>
      </w:r>
    </w:p>
    <w:p w:rsidR="00FE2A7F" w:rsidRDefault="00521636" w:rsidP="0082372D">
      <w:pPr>
        <w:ind w:firstLine="284"/>
        <w:jc w:val="both"/>
        <w:rPr>
          <w:rFonts w:eastAsia="Calibri"/>
          <w:lang w:eastAsia="en-US"/>
        </w:rPr>
      </w:pPr>
      <w:r w:rsidRPr="00521636">
        <w:rPr>
          <w:rFonts w:eastAsia="Calibri"/>
          <w:lang w:eastAsia="en-US"/>
        </w:rPr>
        <w:t xml:space="preserve">Границы применимости классической механики. Важнейшие кинематические характеристики – перемещение, скорость, ускорение. </w:t>
      </w:r>
      <w:r w:rsidR="00FE2A7F">
        <w:rPr>
          <w:rFonts w:eastAsia="Calibri"/>
          <w:lang w:eastAsia="en-US"/>
        </w:rPr>
        <w:t>Основные модели тел и движений.</w:t>
      </w:r>
    </w:p>
    <w:p w:rsidR="006D4969" w:rsidRDefault="00521636" w:rsidP="0082372D">
      <w:pPr>
        <w:ind w:firstLine="284"/>
        <w:jc w:val="both"/>
        <w:rPr>
          <w:rFonts w:eastAsia="Calibri"/>
          <w:lang w:eastAsia="en-US"/>
        </w:rPr>
      </w:pPr>
      <w:r w:rsidRPr="00521636">
        <w:rPr>
          <w:rFonts w:eastAsia="Calibri"/>
          <w:lang w:eastAsia="en-US"/>
        </w:rPr>
        <w:t>Взаимодействие тел. Законы Всемирного тяготения, Гука, сухого трения. Инерциальная система от</w:t>
      </w:r>
      <w:r w:rsidR="006D4969">
        <w:rPr>
          <w:rFonts w:eastAsia="Calibri"/>
          <w:lang w:eastAsia="en-US"/>
        </w:rPr>
        <w:t>счета. Законы механики Ньютона.</w:t>
      </w:r>
    </w:p>
    <w:p w:rsidR="00A76B3E" w:rsidRDefault="00521636" w:rsidP="0082372D">
      <w:pPr>
        <w:ind w:firstLine="284"/>
        <w:jc w:val="both"/>
        <w:rPr>
          <w:rFonts w:eastAsia="Calibri"/>
          <w:lang w:eastAsia="en-US"/>
        </w:rPr>
      </w:pPr>
      <w:r w:rsidRPr="00521636">
        <w:rPr>
          <w:rFonts w:eastAsia="Calibri"/>
          <w:lang w:eastAsia="en-US"/>
        </w:rPr>
        <w:t>Импульс материальной точки и системы. Изменение и сохранение импульса. Использование законов механики для объяснения движения небесных тел и для раз</w:t>
      </w:r>
      <w:r w:rsidR="00A76B3E">
        <w:rPr>
          <w:rFonts w:eastAsia="Calibri"/>
          <w:lang w:eastAsia="en-US"/>
        </w:rPr>
        <w:t>вития космических исследований.</w:t>
      </w:r>
    </w:p>
    <w:p w:rsidR="00B70777" w:rsidRDefault="00521636" w:rsidP="0082372D">
      <w:pPr>
        <w:ind w:firstLine="284"/>
        <w:jc w:val="both"/>
        <w:rPr>
          <w:rFonts w:eastAsia="Calibri"/>
          <w:lang w:eastAsia="en-US"/>
        </w:rPr>
      </w:pPr>
      <w:r w:rsidRPr="00521636">
        <w:rPr>
          <w:rFonts w:eastAsia="Calibri"/>
          <w:lang w:eastAsia="en-US"/>
        </w:rPr>
        <w:t>Механическая энергия системы тел. Закон сохранения мех</w:t>
      </w:r>
      <w:r w:rsidR="00B70777">
        <w:rPr>
          <w:rFonts w:eastAsia="Calibri"/>
          <w:lang w:eastAsia="en-US"/>
        </w:rPr>
        <w:t>анической энергии. Работа силы.</w:t>
      </w:r>
    </w:p>
    <w:p w:rsidR="00034625" w:rsidRDefault="00521636" w:rsidP="0082372D">
      <w:pPr>
        <w:ind w:firstLine="284"/>
        <w:jc w:val="both"/>
        <w:rPr>
          <w:rFonts w:eastAsia="Calibri"/>
          <w:lang w:eastAsia="en-US"/>
        </w:rPr>
      </w:pPr>
      <w:r w:rsidRPr="00521636">
        <w:rPr>
          <w:rFonts w:eastAsia="Calibri"/>
          <w:lang w:eastAsia="en-US"/>
        </w:rPr>
        <w:t>Равновесие материальной точки и твердого тела. Условия равновесия. Момент силы. Равновесие жидкости и газа. Движение жидкостей и г</w:t>
      </w:r>
      <w:r w:rsidR="00034625">
        <w:rPr>
          <w:rFonts w:eastAsia="Calibri"/>
          <w:lang w:eastAsia="en-US"/>
        </w:rPr>
        <w:t>азов.</w:t>
      </w:r>
    </w:p>
    <w:p w:rsidR="00521636" w:rsidRDefault="00521636" w:rsidP="0082372D">
      <w:pPr>
        <w:ind w:firstLine="284"/>
        <w:jc w:val="both"/>
        <w:rPr>
          <w:rFonts w:eastAsia="Calibri"/>
          <w:lang w:eastAsia="en-US"/>
        </w:rPr>
      </w:pPr>
      <w:r w:rsidRPr="00521636">
        <w:rPr>
          <w:rFonts w:eastAsia="Calibri"/>
          <w:lang w:eastAsia="en-US"/>
        </w:rPr>
        <w:t>Механические колебания и волны. Превращения энергии при колебаниях. Энергия волны.</w:t>
      </w:r>
    </w:p>
    <w:p w:rsidR="00F5273C" w:rsidRDefault="00F5273C" w:rsidP="0082372D">
      <w:pPr>
        <w:ind w:firstLine="284"/>
        <w:jc w:val="both"/>
        <w:rPr>
          <w:b/>
          <w:i/>
        </w:rPr>
      </w:pPr>
      <w:r w:rsidRPr="009D4F85">
        <w:rPr>
          <w:rFonts w:eastAsia="Calibri"/>
          <w:lang w:eastAsia="en-US"/>
        </w:rPr>
        <w:t>.</w:t>
      </w:r>
      <w:r w:rsidRPr="002136AC">
        <w:rPr>
          <w:b/>
          <w:bCs/>
          <w:i/>
          <w:iCs/>
        </w:rPr>
        <w:t xml:space="preserve">Демонстрации: </w:t>
      </w:r>
      <w:r w:rsidRPr="002136AC">
        <w:rPr>
          <w:iCs/>
        </w:rPr>
        <w:t xml:space="preserve">Зависимость траектории от выбора системы отсчета. Падение тел в воздухе и в вакууме. Явление инерции. Сравнение масс взаимодействующих тел. Второй закон Ньютона. Измерение сил. Сложение сил. Зависимость силы упругости от деформации. Силы трения. Реактивное движение. Переход потенциальной энергии в </w:t>
      </w:r>
      <w:proofErr w:type="gramStart"/>
      <w:r w:rsidRPr="002136AC">
        <w:rPr>
          <w:iCs/>
        </w:rPr>
        <w:t>кинетическую</w:t>
      </w:r>
      <w:proofErr w:type="gramEnd"/>
      <w:r w:rsidRPr="002136AC">
        <w:rPr>
          <w:iCs/>
        </w:rPr>
        <w:t xml:space="preserve"> и обратно.</w:t>
      </w:r>
      <w:r w:rsidR="000564F1">
        <w:rPr>
          <w:iCs/>
        </w:rPr>
        <w:t xml:space="preserve"> М</w:t>
      </w:r>
      <w:r w:rsidR="000564F1" w:rsidRPr="000564F1">
        <w:rPr>
          <w:iCs/>
        </w:rPr>
        <w:t>атематический и пружинный маятники.</w:t>
      </w:r>
    </w:p>
    <w:p w:rsidR="00F5273C" w:rsidRDefault="00F5273C" w:rsidP="0082372D">
      <w:pPr>
        <w:ind w:firstLine="284"/>
        <w:jc w:val="both"/>
        <w:rPr>
          <w:b/>
          <w:i/>
        </w:rPr>
      </w:pPr>
      <w:r w:rsidRPr="002136AC">
        <w:rPr>
          <w:b/>
          <w:i/>
        </w:rPr>
        <w:t>Лабораторные работы:</w:t>
      </w:r>
    </w:p>
    <w:p w:rsidR="00547B28" w:rsidRDefault="00547B28" w:rsidP="0082372D">
      <w:pPr>
        <w:jc w:val="both"/>
        <w:rPr>
          <w:rFonts w:eastAsia="Arial Unicode MS"/>
        </w:rPr>
      </w:pPr>
      <w:r w:rsidRPr="00547B28">
        <w:rPr>
          <w:rFonts w:eastAsia="Arial Unicode MS"/>
        </w:rPr>
        <w:t>1</w:t>
      </w:r>
      <w:r w:rsidR="00DA23EE">
        <w:rPr>
          <w:rFonts w:eastAsia="Arial Unicode MS"/>
        </w:rPr>
        <w:t>.</w:t>
      </w:r>
      <w:r w:rsidRPr="00547B28">
        <w:rPr>
          <w:rFonts w:eastAsia="Arial Unicode MS"/>
        </w:rPr>
        <w:t xml:space="preserve"> «Определение ускорения тела при равноускоренном прямолинейном движении»</w:t>
      </w:r>
      <w:r w:rsidR="00DA23EE">
        <w:rPr>
          <w:rFonts w:eastAsia="Arial Unicode MS"/>
        </w:rPr>
        <w:t>.</w:t>
      </w:r>
    </w:p>
    <w:p w:rsidR="00DA23EE" w:rsidRPr="00F60803" w:rsidRDefault="00DA23EE" w:rsidP="0082372D">
      <w:pPr>
        <w:jc w:val="both"/>
        <w:rPr>
          <w:rFonts w:eastAsia="Arial Unicode MS"/>
        </w:rPr>
      </w:pPr>
      <w:r w:rsidRPr="00547B28">
        <w:rPr>
          <w:rFonts w:eastAsia="Arial Unicode MS"/>
        </w:rPr>
        <w:t>2</w:t>
      </w:r>
      <w:r>
        <w:rPr>
          <w:rFonts w:eastAsia="Arial Unicode MS"/>
        </w:rPr>
        <w:t>.</w:t>
      </w:r>
      <w:r w:rsidRPr="00547B28">
        <w:rPr>
          <w:rFonts w:eastAsia="Arial Unicode MS"/>
        </w:rPr>
        <w:t xml:space="preserve"> «Определение высоты подъёма тела, брошенного вертикально вверх»</w:t>
      </w:r>
    </w:p>
    <w:p w:rsidR="00223532" w:rsidRDefault="00223532" w:rsidP="0082372D">
      <w:pPr>
        <w:ind w:firstLine="284"/>
        <w:jc w:val="center"/>
        <w:rPr>
          <w:rFonts w:eastAsia="Calibri"/>
          <w:lang w:eastAsia="en-US"/>
        </w:rPr>
      </w:pPr>
    </w:p>
    <w:p w:rsidR="009D4F85" w:rsidRPr="009D4F85" w:rsidRDefault="009D4F85" w:rsidP="0082372D">
      <w:pPr>
        <w:ind w:firstLine="284"/>
        <w:jc w:val="center"/>
        <w:rPr>
          <w:rFonts w:eastAsia="Calibri"/>
          <w:lang w:eastAsia="en-US"/>
        </w:rPr>
      </w:pPr>
      <w:r w:rsidRPr="009D4F85">
        <w:rPr>
          <w:rFonts w:eastAsia="Calibri"/>
          <w:lang w:eastAsia="en-US"/>
        </w:rPr>
        <w:t>МОЛЕКУЛЯРНАЯ ФИЗИКА И ТЕРМОДИНАМИКА</w:t>
      </w:r>
    </w:p>
    <w:p w:rsidR="007725C9" w:rsidRDefault="006616FE" w:rsidP="0082372D">
      <w:pPr>
        <w:ind w:firstLine="284"/>
        <w:jc w:val="both"/>
        <w:rPr>
          <w:rFonts w:eastAsia="Calibri"/>
          <w:lang w:eastAsia="en-US"/>
        </w:rPr>
      </w:pPr>
      <w:r w:rsidRPr="006616FE">
        <w:rPr>
          <w:rFonts w:eastAsia="Calibri"/>
          <w:lang w:eastAsia="en-US"/>
        </w:rPr>
        <w:t>Молекулярно-кинетическая теория (МКТ) строения вещества и ее экспериментал</w:t>
      </w:r>
      <w:r w:rsidR="007725C9">
        <w:rPr>
          <w:rFonts w:eastAsia="Calibri"/>
          <w:lang w:eastAsia="en-US"/>
        </w:rPr>
        <w:t>ьные доказательства.</w:t>
      </w:r>
    </w:p>
    <w:p w:rsidR="006C18C4" w:rsidRDefault="006616FE" w:rsidP="0082372D">
      <w:pPr>
        <w:ind w:firstLine="284"/>
        <w:jc w:val="both"/>
        <w:rPr>
          <w:rFonts w:eastAsia="Calibri"/>
          <w:lang w:eastAsia="en-US"/>
        </w:rPr>
      </w:pPr>
      <w:r w:rsidRPr="006616FE">
        <w:rPr>
          <w:rFonts w:eastAsia="Calibri"/>
          <w:lang w:eastAsia="en-US"/>
        </w:rPr>
        <w:lastRenderedPageBreak/>
        <w:t>Абсолютная температура как мера средней кинетической энергии теплового движения частиц вещества. Модель идеального газа. Давление газа. Уравнение состояния идеального газа. У</w:t>
      </w:r>
      <w:r w:rsidR="006C18C4">
        <w:rPr>
          <w:rFonts w:eastAsia="Calibri"/>
          <w:lang w:eastAsia="en-US"/>
        </w:rPr>
        <w:t>равнение Менделеева–</w:t>
      </w:r>
      <w:proofErr w:type="spellStart"/>
      <w:r w:rsidR="006C18C4">
        <w:rPr>
          <w:rFonts w:eastAsia="Calibri"/>
          <w:lang w:eastAsia="en-US"/>
        </w:rPr>
        <w:t>Клапейрона</w:t>
      </w:r>
      <w:proofErr w:type="spellEnd"/>
      <w:r w:rsidR="006C18C4">
        <w:rPr>
          <w:rFonts w:eastAsia="Calibri"/>
          <w:lang w:eastAsia="en-US"/>
        </w:rPr>
        <w:t>.</w:t>
      </w:r>
    </w:p>
    <w:p w:rsidR="006C18C4" w:rsidRDefault="006616FE" w:rsidP="0082372D">
      <w:pPr>
        <w:ind w:firstLine="284"/>
        <w:jc w:val="both"/>
        <w:rPr>
          <w:rFonts w:eastAsia="Calibri"/>
          <w:lang w:eastAsia="en-US"/>
        </w:rPr>
      </w:pPr>
      <w:r w:rsidRPr="006616FE">
        <w:rPr>
          <w:rFonts w:eastAsia="Calibri"/>
          <w:lang w:eastAsia="en-US"/>
        </w:rPr>
        <w:t>Агрегатные состояния вещества</w:t>
      </w:r>
      <w:r w:rsidR="006C18C4">
        <w:rPr>
          <w:rFonts w:eastAsia="Calibri"/>
          <w:lang w:eastAsia="en-US"/>
        </w:rPr>
        <w:t>. Модель строения жидкостей.</w:t>
      </w:r>
    </w:p>
    <w:p w:rsidR="006C21F9" w:rsidRDefault="006616FE" w:rsidP="0082372D">
      <w:pPr>
        <w:ind w:firstLine="284"/>
        <w:jc w:val="both"/>
        <w:rPr>
          <w:rFonts w:eastAsia="Calibri"/>
          <w:lang w:eastAsia="en-US"/>
        </w:rPr>
      </w:pPr>
      <w:r w:rsidRPr="006616FE">
        <w:rPr>
          <w:rFonts w:eastAsia="Calibri"/>
          <w:lang w:eastAsia="en-US"/>
        </w:rPr>
        <w:t xml:space="preserve">Внутренняя энергия. Работа и теплопередача как способы изменения внутренней энергии. Первый закон термодинамики. Необратимость тепловых процессов. Принципы действия тепловых машин. </w:t>
      </w:r>
    </w:p>
    <w:p w:rsidR="00F5273C" w:rsidRPr="002136AC" w:rsidRDefault="00F5273C" w:rsidP="0082372D">
      <w:pPr>
        <w:ind w:firstLine="284"/>
        <w:jc w:val="both"/>
      </w:pPr>
      <w:r w:rsidRPr="002136AC">
        <w:rPr>
          <w:b/>
          <w:i/>
          <w:iCs/>
        </w:rPr>
        <w:t xml:space="preserve">Демонстрации: </w:t>
      </w:r>
      <w:r w:rsidRPr="002136AC">
        <w:rPr>
          <w:iCs/>
        </w:rPr>
        <w:t>Механическая модель броуновского движения. Изменение давления газа с изменением температуры при постоянном объеме. Изменение объема газа с изменением температуры при постоянном давлении. Изменение объема газа с изменением давления при постоянной температуре. Кипение воды при пониженном давлении. Устройство психрометра и гигрометра. Кристаллические и аморфные тела. Объемные модели строения кристаллов. Модели тепловых двигателей.</w:t>
      </w:r>
    </w:p>
    <w:p w:rsidR="00F5273C" w:rsidRDefault="00F5273C" w:rsidP="0082372D">
      <w:pPr>
        <w:ind w:firstLine="284"/>
        <w:jc w:val="both"/>
        <w:rPr>
          <w:b/>
          <w:i/>
        </w:rPr>
      </w:pPr>
      <w:r w:rsidRPr="002136AC">
        <w:rPr>
          <w:b/>
          <w:i/>
        </w:rPr>
        <w:t>Лабораторные работы:</w:t>
      </w:r>
    </w:p>
    <w:p w:rsidR="00547B28" w:rsidRDefault="00DA23EE" w:rsidP="0082372D">
      <w:pPr>
        <w:jc w:val="both"/>
        <w:rPr>
          <w:rFonts w:eastAsia="Arial Unicode MS"/>
        </w:rPr>
      </w:pPr>
      <w:r>
        <w:rPr>
          <w:rFonts w:eastAsia="Arial Unicode MS"/>
        </w:rPr>
        <w:t xml:space="preserve">3. </w:t>
      </w:r>
      <w:r w:rsidRPr="00547B28">
        <w:rPr>
          <w:rFonts w:eastAsia="Arial Unicode MS"/>
        </w:rPr>
        <w:t>«Оценка размеров молекул</w:t>
      </w:r>
      <w:r w:rsidR="004C49D4">
        <w:rPr>
          <w:rFonts w:eastAsia="Arial Unicode MS"/>
        </w:rPr>
        <w:t xml:space="preserve"> моторного</w:t>
      </w:r>
      <w:r w:rsidRPr="00547B28">
        <w:rPr>
          <w:rFonts w:eastAsia="Arial Unicode MS"/>
        </w:rPr>
        <w:t xml:space="preserve"> масла»</w:t>
      </w:r>
    </w:p>
    <w:p w:rsidR="00DA23EE" w:rsidRDefault="00DA23EE" w:rsidP="0082372D">
      <w:pPr>
        <w:jc w:val="both"/>
        <w:rPr>
          <w:b/>
          <w:i/>
        </w:rPr>
      </w:pPr>
      <w:r w:rsidRPr="00547B28">
        <w:rPr>
          <w:rFonts w:eastAsia="Arial Unicode MS"/>
        </w:rPr>
        <w:t>4</w:t>
      </w:r>
      <w:r>
        <w:rPr>
          <w:rFonts w:eastAsia="Arial Unicode MS"/>
        </w:rPr>
        <w:t>.</w:t>
      </w:r>
      <w:r w:rsidRPr="00547B28">
        <w:rPr>
          <w:rFonts w:eastAsia="Arial Unicode MS"/>
        </w:rPr>
        <w:t xml:space="preserve"> «Изучение зависимости между давлением и объёмом газа при постоянной температуре»</w:t>
      </w:r>
    </w:p>
    <w:p w:rsidR="00DA23EE" w:rsidRDefault="00DA23EE" w:rsidP="0082372D">
      <w:pPr>
        <w:jc w:val="both"/>
        <w:rPr>
          <w:rFonts w:eastAsia="Arial Unicode MS"/>
        </w:rPr>
      </w:pPr>
      <w:r w:rsidRPr="00547B28">
        <w:rPr>
          <w:rFonts w:eastAsia="Arial Unicode MS"/>
        </w:rPr>
        <w:t>5</w:t>
      </w:r>
      <w:r>
        <w:rPr>
          <w:rFonts w:eastAsia="Arial Unicode MS"/>
        </w:rPr>
        <w:t xml:space="preserve">. </w:t>
      </w:r>
      <w:r w:rsidRPr="00547B28">
        <w:rPr>
          <w:rFonts w:eastAsia="Arial Unicode MS"/>
        </w:rPr>
        <w:t xml:space="preserve"> </w:t>
      </w:r>
      <w:r>
        <w:rPr>
          <w:rFonts w:eastAsia="Arial Unicode MS"/>
        </w:rPr>
        <w:t>«</w:t>
      </w:r>
      <w:r w:rsidRPr="00547B28">
        <w:rPr>
          <w:rFonts w:eastAsia="Arial Unicode MS"/>
        </w:rPr>
        <w:t>Измерение относительной влажности воздуха</w:t>
      </w:r>
      <w:r>
        <w:rPr>
          <w:rFonts w:eastAsia="Arial Unicode MS"/>
        </w:rPr>
        <w:t>»</w:t>
      </w:r>
    </w:p>
    <w:p w:rsidR="00547B28" w:rsidRDefault="00547B28" w:rsidP="0082372D">
      <w:pPr>
        <w:jc w:val="both"/>
        <w:rPr>
          <w:rFonts w:eastAsia="Arial Unicode MS"/>
        </w:rPr>
      </w:pPr>
      <w:r>
        <w:rPr>
          <w:rFonts w:eastAsia="Arial Unicode MS"/>
        </w:rPr>
        <w:t>6</w:t>
      </w:r>
      <w:r w:rsidR="00DA23EE">
        <w:rPr>
          <w:rFonts w:eastAsia="Arial Unicode MS"/>
        </w:rPr>
        <w:t>.</w:t>
      </w:r>
      <w:r>
        <w:rPr>
          <w:rFonts w:eastAsia="Arial Unicode MS"/>
        </w:rPr>
        <w:t xml:space="preserve"> «</w:t>
      </w:r>
      <w:r w:rsidRPr="00547B28">
        <w:rPr>
          <w:rFonts w:eastAsia="Arial Unicode MS"/>
        </w:rPr>
        <w:t xml:space="preserve">Определение температуры плавления </w:t>
      </w:r>
      <w:r w:rsidR="004C49D4">
        <w:rPr>
          <w:rFonts w:eastAsia="Arial Unicode MS"/>
        </w:rPr>
        <w:t>олова</w:t>
      </w:r>
      <w:r>
        <w:rPr>
          <w:rFonts w:eastAsia="Arial Unicode MS"/>
        </w:rPr>
        <w:t>»</w:t>
      </w:r>
    </w:p>
    <w:p w:rsidR="00223532" w:rsidRDefault="00223532" w:rsidP="0082372D">
      <w:pPr>
        <w:ind w:firstLine="284"/>
        <w:jc w:val="center"/>
        <w:rPr>
          <w:rFonts w:eastAsia="Calibri"/>
          <w:lang w:eastAsia="en-US"/>
        </w:rPr>
      </w:pPr>
    </w:p>
    <w:p w:rsidR="00BE4FBD" w:rsidRPr="00BE4FBD" w:rsidRDefault="00BE4FBD" w:rsidP="0082372D">
      <w:pPr>
        <w:ind w:firstLine="284"/>
        <w:jc w:val="center"/>
        <w:rPr>
          <w:rFonts w:eastAsia="Calibri"/>
          <w:lang w:eastAsia="en-US"/>
        </w:rPr>
      </w:pPr>
      <w:r w:rsidRPr="00BE4FBD">
        <w:rPr>
          <w:rFonts w:eastAsia="Calibri"/>
          <w:lang w:eastAsia="en-US"/>
        </w:rPr>
        <w:t>ЭЛЕКТРОДИНАМИКА</w:t>
      </w:r>
    </w:p>
    <w:p w:rsidR="00421408" w:rsidRDefault="00370736" w:rsidP="0082372D">
      <w:pPr>
        <w:ind w:firstLine="284"/>
        <w:jc w:val="both"/>
        <w:rPr>
          <w:rFonts w:eastAsia="Calibri"/>
          <w:lang w:eastAsia="en-US" w:bidi="ru-RU"/>
        </w:rPr>
      </w:pPr>
      <w:r w:rsidRPr="00370736">
        <w:rPr>
          <w:rFonts w:eastAsia="Calibri"/>
          <w:lang w:eastAsia="en-US" w:bidi="ru-RU"/>
        </w:rPr>
        <w:t>Электрическое поле. Закон Кулона. Напряженность и потенциал электростатического поля. Проводники, полупроводн</w:t>
      </w:r>
      <w:r w:rsidR="00421408">
        <w:rPr>
          <w:rFonts w:eastAsia="Calibri"/>
          <w:lang w:eastAsia="en-US" w:bidi="ru-RU"/>
        </w:rPr>
        <w:t>ики и диэлектрики. Конденсатор.</w:t>
      </w:r>
    </w:p>
    <w:p w:rsidR="003008A5" w:rsidRDefault="00370736" w:rsidP="0082372D">
      <w:pPr>
        <w:ind w:firstLine="284"/>
        <w:jc w:val="both"/>
        <w:rPr>
          <w:rFonts w:eastAsia="Calibri"/>
          <w:lang w:eastAsia="en-US" w:bidi="ru-RU"/>
        </w:rPr>
      </w:pPr>
      <w:r w:rsidRPr="00370736">
        <w:rPr>
          <w:rFonts w:eastAsia="Calibri"/>
          <w:lang w:eastAsia="en-US" w:bidi="ru-RU"/>
        </w:rPr>
        <w:t>Постоянный электрический ток. Электродвижущая сила. Закон Ома для полной цепи. Электрический ток в проводниках, электролитах, полупроводниках, газа</w:t>
      </w:r>
      <w:r w:rsidR="003008A5">
        <w:rPr>
          <w:rFonts w:eastAsia="Calibri"/>
          <w:lang w:eastAsia="en-US" w:bidi="ru-RU"/>
        </w:rPr>
        <w:t>х и вакууме. Сверхпроводимость.</w:t>
      </w:r>
    </w:p>
    <w:p w:rsidR="00A3008D" w:rsidRDefault="00370736" w:rsidP="0082372D">
      <w:pPr>
        <w:ind w:firstLine="284"/>
        <w:jc w:val="both"/>
        <w:rPr>
          <w:rFonts w:eastAsia="Calibri"/>
          <w:lang w:eastAsia="en-US" w:bidi="ru-RU"/>
        </w:rPr>
      </w:pPr>
      <w:r w:rsidRPr="00370736">
        <w:rPr>
          <w:rFonts w:eastAsia="Calibri"/>
          <w:lang w:eastAsia="en-US" w:bidi="ru-RU"/>
        </w:rPr>
        <w:t>Индукция магнитного поля. Действие магнитного поля на проводник с током и движущуюся заряженную частицу. Сила Ампера и сила Лоренца. Магнитные свойства вещества. Закон электромагнитной индук</w:t>
      </w:r>
      <w:r w:rsidR="00A3008D">
        <w:rPr>
          <w:rFonts w:eastAsia="Calibri"/>
          <w:lang w:eastAsia="en-US" w:bidi="ru-RU"/>
        </w:rPr>
        <w:t>ции.</w:t>
      </w:r>
    </w:p>
    <w:p w:rsidR="00014EC8" w:rsidRDefault="00370736" w:rsidP="0082372D">
      <w:pPr>
        <w:ind w:firstLine="284"/>
        <w:jc w:val="both"/>
        <w:rPr>
          <w:rFonts w:eastAsia="Calibri"/>
          <w:lang w:eastAsia="en-US" w:bidi="ru-RU"/>
        </w:rPr>
      </w:pPr>
      <w:r w:rsidRPr="00370736">
        <w:rPr>
          <w:rFonts w:eastAsia="Calibri"/>
          <w:lang w:eastAsia="en-US" w:bidi="ru-RU"/>
        </w:rPr>
        <w:t xml:space="preserve">Электромагнитное поле. Переменный ток. Явление самоиндукции. Индуктивность. </w:t>
      </w:r>
      <w:r w:rsidR="00014EC8">
        <w:rPr>
          <w:rFonts w:eastAsia="Calibri"/>
          <w:lang w:eastAsia="en-US" w:bidi="ru-RU"/>
        </w:rPr>
        <w:t>Энергия электромагнитного поля.</w:t>
      </w:r>
    </w:p>
    <w:p w:rsidR="0078696F" w:rsidRDefault="00370736" w:rsidP="0082372D">
      <w:pPr>
        <w:ind w:firstLine="284"/>
        <w:jc w:val="both"/>
        <w:rPr>
          <w:rFonts w:eastAsia="Calibri"/>
          <w:lang w:eastAsia="en-US" w:bidi="ru-RU"/>
        </w:rPr>
      </w:pPr>
      <w:r w:rsidRPr="00370736">
        <w:rPr>
          <w:rFonts w:eastAsia="Calibri"/>
          <w:lang w:eastAsia="en-US" w:bidi="ru-RU"/>
        </w:rPr>
        <w:t>Электромагнитные колебания. Колебательный контур. Электромагнитные волны. Диапазоны электромагнитных излучени</w:t>
      </w:r>
      <w:r w:rsidR="0078696F">
        <w:rPr>
          <w:rFonts w:eastAsia="Calibri"/>
          <w:lang w:eastAsia="en-US" w:bidi="ru-RU"/>
        </w:rPr>
        <w:t>й и их практическое применение.</w:t>
      </w:r>
    </w:p>
    <w:p w:rsidR="0078696F" w:rsidRDefault="00370736" w:rsidP="0082372D">
      <w:pPr>
        <w:ind w:firstLine="284"/>
        <w:jc w:val="both"/>
        <w:rPr>
          <w:rFonts w:eastAsia="Calibri"/>
          <w:lang w:eastAsia="en-US" w:bidi="ru-RU"/>
        </w:rPr>
      </w:pPr>
      <w:r w:rsidRPr="00370736">
        <w:rPr>
          <w:rFonts w:eastAsia="Calibri"/>
          <w:lang w:eastAsia="en-US" w:bidi="ru-RU"/>
        </w:rPr>
        <w:t>Геометрическая о</w:t>
      </w:r>
      <w:r w:rsidR="0078696F">
        <w:rPr>
          <w:rFonts w:eastAsia="Calibri"/>
          <w:lang w:eastAsia="en-US" w:bidi="ru-RU"/>
        </w:rPr>
        <w:t>птика. Волновые свойства света.</w:t>
      </w:r>
    </w:p>
    <w:p w:rsidR="00502CA5" w:rsidRDefault="00806423" w:rsidP="0082372D">
      <w:pPr>
        <w:ind w:firstLine="284"/>
        <w:jc w:val="both"/>
        <w:rPr>
          <w:iCs/>
        </w:rPr>
      </w:pPr>
      <w:r w:rsidRPr="002136AC">
        <w:rPr>
          <w:b/>
          <w:i/>
          <w:iCs/>
        </w:rPr>
        <w:t xml:space="preserve">Демонстрации: </w:t>
      </w:r>
      <w:r w:rsidR="00502CA5" w:rsidRPr="002136AC">
        <w:rPr>
          <w:iCs/>
        </w:rPr>
        <w:t>Электрометр.</w:t>
      </w:r>
      <w:r w:rsidR="00313FE1" w:rsidRPr="002136AC">
        <w:rPr>
          <w:iCs/>
        </w:rPr>
        <w:t xml:space="preserve"> </w:t>
      </w:r>
      <w:r w:rsidR="00502CA5" w:rsidRPr="002136AC">
        <w:rPr>
          <w:iCs/>
        </w:rPr>
        <w:t>Проводники в электрическом поле.</w:t>
      </w:r>
      <w:r w:rsidR="00313FE1" w:rsidRPr="002136AC">
        <w:rPr>
          <w:iCs/>
        </w:rPr>
        <w:t xml:space="preserve"> </w:t>
      </w:r>
      <w:r w:rsidR="00502CA5" w:rsidRPr="002136AC">
        <w:rPr>
          <w:iCs/>
        </w:rPr>
        <w:t>Диэлектрики в электрическом поле.</w:t>
      </w:r>
      <w:r w:rsidR="00313FE1" w:rsidRPr="002136AC">
        <w:rPr>
          <w:iCs/>
        </w:rPr>
        <w:t xml:space="preserve"> </w:t>
      </w:r>
      <w:r w:rsidR="00502CA5" w:rsidRPr="002136AC">
        <w:rPr>
          <w:iCs/>
        </w:rPr>
        <w:t>Энергия заряженного конденсатора.</w:t>
      </w:r>
      <w:r w:rsidR="000564F1">
        <w:rPr>
          <w:iCs/>
        </w:rPr>
        <w:t xml:space="preserve"> </w:t>
      </w:r>
      <w:r w:rsidR="000564F1" w:rsidRPr="000564F1">
        <w:rPr>
          <w:iCs/>
        </w:rPr>
        <w:t>Электроизмерительные приборы. Магнитное взаимодействие токов. Зависимость ЭДС индукции от скорости изменения магнитного потока. Генератор переменного тока. Интерференция света. Дифракция света. Получение спектра с помощью призмы. Получение спектра с помощью дифракционной решетки. Поляризация света. Прямолинейное распространение, отражение и преломление света. Оптические приборы</w:t>
      </w:r>
    </w:p>
    <w:p w:rsidR="004C49D4" w:rsidRPr="004C49D4" w:rsidRDefault="004C49D4" w:rsidP="0082372D">
      <w:pPr>
        <w:ind w:firstLine="284"/>
        <w:jc w:val="both"/>
        <w:rPr>
          <w:b/>
          <w:i/>
          <w:iCs/>
        </w:rPr>
      </w:pPr>
      <w:r w:rsidRPr="004C49D4">
        <w:rPr>
          <w:b/>
          <w:i/>
          <w:iCs/>
        </w:rPr>
        <w:t>Лабораторные работы:</w:t>
      </w:r>
    </w:p>
    <w:p w:rsidR="00737523" w:rsidRDefault="004C49D4" w:rsidP="0082372D">
      <w:pPr>
        <w:jc w:val="both"/>
        <w:rPr>
          <w:iCs/>
        </w:rPr>
      </w:pPr>
      <w:r>
        <w:rPr>
          <w:iCs/>
          <w:lang w:bidi="ru-RU"/>
        </w:rPr>
        <w:t>7. «</w:t>
      </w:r>
      <w:r w:rsidRPr="004C49D4">
        <w:rPr>
          <w:iCs/>
          <w:lang w:bidi="ru-RU"/>
        </w:rPr>
        <w:t xml:space="preserve">Измерение ЭДС и внутреннего </w:t>
      </w:r>
      <w:r>
        <w:rPr>
          <w:iCs/>
          <w:lang w:bidi="ru-RU"/>
        </w:rPr>
        <w:t>сопротивле</w:t>
      </w:r>
      <w:r w:rsidRPr="004C49D4">
        <w:rPr>
          <w:iCs/>
          <w:lang w:bidi="ru-RU"/>
        </w:rPr>
        <w:t>ния источника тока</w:t>
      </w:r>
      <w:r>
        <w:rPr>
          <w:iCs/>
          <w:lang w:bidi="ru-RU"/>
        </w:rPr>
        <w:t>»</w:t>
      </w:r>
    </w:p>
    <w:p w:rsidR="004C49D4" w:rsidRDefault="004C49D4" w:rsidP="0082372D">
      <w:pPr>
        <w:jc w:val="both"/>
        <w:rPr>
          <w:iCs/>
        </w:rPr>
      </w:pPr>
      <w:r>
        <w:rPr>
          <w:iCs/>
          <w:lang w:bidi="ru-RU"/>
        </w:rPr>
        <w:t>8. «</w:t>
      </w:r>
      <w:r w:rsidRPr="004C49D4">
        <w:rPr>
          <w:iCs/>
          <w:lang w:bidi="ru-RU"/>
        </w:rPr>
        <w:t xml:space="preserve">Определение элементарного заряда при </w:t>
      </w:r>
      <w:r>
        <w:rPr>
          <w:iCs/>
          <w:lang w:bidi="ru-RU"/>
        </w:rPr>
        <w:t>элек</w:t>
      </w:r>
      <w:r w:rsidRPr="004C49D4">
        <w:rPr>
          <w:iCs/>
          <w:lang w:bidi="ru-RU"/>
        </w:rPr>
        <w:t>тролизе</w:t>
      </w:r>
      <w:r>
        <w:rPr>
          <w:iCs/>
          <w:lang w:bidi="ru-RU"/>
        </w:rPr>
        <w:t>»</w:t>
      </w:r>
    </w:p>
    <w:p w:rsidR="004C49D4" w:rsidRDefault="004C49D4" w:rsidP="0082372D">
      <w:pPr>
        <w:jc w:val="both"/>
        <w:rPr>
          <w:iCs/>
          <w:lang w:bidi="ru-RU"/>
        </w:rPr>
      </w:pPr>
      <w:r>
        <w:rPr>
          <w:iCs/>
          <w:lang w:bidi="ru-RU"/>
        </w:rPr>
        <w:t>9. «</w:t>
      </w:r>
      <w:r w:rsidRPr="004C49D4">
        <w:rPr>
          <w:iCs/>
          <w:lang w:bidi="ru-RU"/>
        </w:rPr>
        <w:t>Изучение явления электр</w:t>
      </w:r>
      <w:r>
        <w:rPr>
          <w:iCs/>
          <w:lang w:bidi="ru-RU"/>
        </w:rPr>
        <w:t>омагнитной индукции»</w:t>
      </w:r>
    </w:p>
    <w:p w:rsidR="004C49D4" w:rsidRDefault="004C49D4" w:rsidP="0082372D">
      <w:pPr>
        <w:jc w:val="both"/>
        <w:rPr>
          <w:iCs/>
          <w:lang w:bidi="ru-RU"/>
        </w:rPr>
      </w:pPr>
      <w:r>
        <w:rPr>
          <w:iCs/>
          <w:lang w:bidi="ru-RU"/>
        </w:rPr>
        <w:t>10. «</w:t>
      </w:r>
      <w:r w:rsidRPr="004C49D4">
        <w:rPr>
          <w:iCs/>
          <w:lang w:bidi="ru-RU"/>
        </w:rPr>
        <w:t xml:space="preserve">Определение показателя преломления </w:t>
      </w:r>
      <w:r>
        <w:rPr>
          <w:iCs/>
          <w:lang w:bidi="ru-RU"/>
        </w:rPr>
        <w:t>стекла»</w:t>
      </w:r>
    </w:p>
    <w:p w:rsidR="004C49D4" w:rsidRDefault="004C49D4" w:rsidP="0082372D">
      <w:pPr>
        <w:jc w:val="both"/>
        <w:rPr>
          <w:iCs/>
          <w:lang w:bidi="ru-RU"/>
        </w:rPr>
      </w:pPr>
      <w:r>
        <w:rPr>
          <w:iCs/>
          <w:lang w:bidi="ru-RU"/>
        </w:rPr>
        <w:t>11. «Оценка длины волны света разного цвета»</w:t>
      </w:r>
    </w:p>
    <w:p w:rsidR="004D2918" w:rsidRDefault="004D2918" w:rsidP="0082372D">
      <w:pPr>
        <w:jc w:val="center"/>
        <w:rPr>
          <w:lang w:bidi="ru-RU"/>
        </w:rPr>
      </w:pPr>
    </w:p>
    <w:p w:rsidR="00737523" w:rsidRPr="00737523" w:rsidRDefault="00737523" w:rsidP="0082372D">
      <w:pPr>
        <w:jc w:val="center"/>
        <w:rPr>
          <w:lang w:bidi="ru-RU"/>
        </w:rPr>
      </w:pPr>
      <w:r w:rsidRPr="00737523">
        <w:rPr>
          <w:lang w:bidi="ru-RU"/>
        </w:rPr>
        <w:t>ОСНОВЫ СПЕЦИАЛЬНОЙ ТЕОРИИ ОТНОСИТЕЛЬНОСТИ</w:t>
      </w:r>
    </w:p>
    <w:p w:rsidR="00737523" w:rsidRDefault="00DE11FA" w:rsidP="0082372D">
      <w:pPr>
        <w:jc w:val="both"/>
        <w:rPr>
          <w:lang w:bidi="ru-RU"/>
        </w:rPr>
      </w:pPr>
      <w:r w:rsidRPr="00DE11FA">
        <w:rPr>
          <w:lang w:bidi="ru-RU"/>
        </w:rPr>
        <w:t>Инвариантность модуля скорости света в вакууме. Принцип относительности Эйнштейна. Связь массы и энергии свободной частицы. Энергия покоя</w:t>
      </w:r>
      <w:r w:rsidR="00DE366D">
        <w:rPr>
          <w:lang w:bidi="ru-RU"/>
        </w:rPr>
        <w:t>.</w:t>
      </w:r>
    </w:p>
    <w:p w:rsidR="00DE366D" w:rsidRPr="00737523" w:rsidRDefault="00DE366D" w:rsidP="0082372D">
      <w:pPr>
        <w:jc w:val="both"/>
        <w:rPr>
          <w:lang w:bidi="ru-RU"/>
        </w:rPr>
      </w:pPr>
    </w:p>
    <w:p w:rsidR="00737523" w:rsidRDefault="00737523" w:rsidP="0082372D">
      <w:pPr>
        <w:jc w:val="center"/>
        <w:rPr>
          <w:lang w:bidi="ru-RU"/>
        </w:rPr>
      </w:pPr>
      <w:r>
        <w:rPr>
          <w:lang w:bidi="ru-RU"/>
        </w:rPr>
        <w:lastRenderedPageBreak/>
        <w:t>КВАНТОВАЯ ФИЗИКА.</w:t>
      </w:r>
    </w:p>
    <w:p w:rsidR="00737523" w:rsidRPr="00737523" w:rsidRDefault="00737523" w:rsidP="0082372D">
      <w:pPr>
        <w:jc w:val="center"/>
        <w:rPr>
          <w:lang w:bidi="ru-RU"/>
        </w:rPr>
      </w:pPr>
      <w:r w:rsidRPr="00737523">
        <w:rPr>
          <w:lang w:bidi="ru-RU"/>
        </w:rPr>
        <w:t>ФИЗИКА АТОМА И АТОМНОГО ЯДРА</w:t>
      </w:r>
    </w:p>
    <w:p w:rsidR="00EE1E88" w:rsidRDefault="00684313" w:rsidP="0082372D">
      <w:pPr>
        <w:ind w:firstLine="284"/>
        <w:jc w:val="both"/>
        <w:rPr>
          <w:lang w:bidi="ru-RU"/>
        </w:rPr>
      </w:pPr>
      <w:r w:rsidRPr="00684313">
        <w:rPr>
          <w:lang w:bidi="ru-RU"/>
        </w:rPr>
        <w:t>Гипотеза М. Планка. Фотоэлектрический эффект. Фотон. Корпускулярно</w:t>
      </w:r>
      <w:r w:rsidR="002B3C0E">
        <w:rPr>
          <w:lang w:bidi="ru-RU"/>
        </w:rPr>
        <w:t>-</w:t>
      </w:r>
      <w:r w:rsidRPr="00684313">
        <w:rPr>
          <w:lang w:bidi="ru-RU"/>
        </w:rPr>
        <w:t>волновой дуализм. Соотношение</w:t>
      </w:r>
      <w:r w:rsidR="00EE1E88">
        <w:rPr>
          <w:lang w:bidi="ru-RU"/>
        </w:rPr>
        <w:t xml:space="preserve"> неопределенностей Гейзенберга.</w:t>
      </w:r>
    </w:p>
    <w:p w:rsidR="00EE1E88" w:rsidRDefault="00684313" w:rsidP="0082372D">
      <w:pPr>
        <w:ind w:firstLine="284"/>
        <w:jc w:val="both"/>
        <w:rPr>
          <w:lang w:bidi="ru-RU"/>
        </w:rPr>
      </w:pPr>
      <w:r w:rsidRPr="00684313">
        <w:rPr>
          <w:lang w:bidi="ru-RU"/>
        </w:rPr>
        <w:t>Планетарная модель атома. Объяснение линейчатого спектра водорода на ос</w:t>
      </w:r>
      <w:r w:rsidR="00EE1E88">
        <w:rPr>
          <w:lang w:bidi="ru-RU"/>
        </w:rPr>
        <w:t>нове квантовых постулатов Бора.</w:t>
      </w:r>
    </w:p>
    <w:p w:rsidR="00C26673" w:rsidRDefault="00684313" w:rsidP="0082372D">
      <w:pPr>
        <w:ind w:firstLine="284"/>
        <w:jc w:val="both"/>
        <w:rPr>
          <w:lang w:bidi="ru-RU"/>
        </w:rPr>
      </w:pPr>
      <w:r w:rsidRPr="00684313">
        <w:rPr>
          <w:lang w:bidi="ru-RU"/>
        </w:rPr>
        <w:t>Состав и строение атомного ядра. Энергия связи атомных ядер. Виды радиоактивных превращений ат</w:t>
      </w:r>
      <w:r w:rsidR="00C26673">
        <w:rPr>
          <w:lang w:bidi="ru-RU"/>
        </w:rPr>
        <w:t>омных ядер.</w:t>
      </w:r>
    </w:p>
    <w:p w:rsidR="00C321DA" w:rsidRDefault="00C321DA" w:rsidP="0082372D">
      <w:pPr>
        <w:ind w:firstLine="284"/>
        <w:jc w:val="both"/>
        <w:rPr>
          <w:lang w:bidi="ru-RU"/>
        </w:rPr>
      </w:pPr>
      <w:r>
        <w:rPr>
          <w:lang w:bidi="ru-RU"/>
        </w:rPr>
        <w:t>Закон радиоактивного распада.</w:t>
      </w:r>
    </w:p>
    <w:p w:rsidR="00C321DA" w:rsidRDefault="00684313" w:rsidP="0082372D">
      <w:pPr>
        <w:ind w:firstLine="284"/>
        <w:jc w:val="both"/>
        <w:rPr>
          <w:lang w:bidi="ru-RU"/>
        </w:rPr>
      </w:pPr>
      <w:r w:rsidRPr="00684313">
        <w:rPr>
          <w:lang w:bidi="ru-RU"/>
        </w:rPr>
        <w:t>Ядерные реакци</w:t>
      </w:r>
      <w:r w:rsidR="00C321DA">
        <w:rPr>
          <w:lang w:bidi="ru-RU"/>
        </w:rPr>
        <w:t>и. Цепная реакция деления ядер.</w:t>
      </w:r>
    </w:p>
    <w:p w:rsidR="00C321DA" w:rsidRDefault="00684313" w:rsidP="0082372D">
      <w:pPr>
        <w:ind w:firstLine="284"/>
        <w:jc w:val="both"/>
        <w:rPr>
          <w:lang w:bidi="ru-RU"/>
        </w:rPr>
      </w:pPr>
      <w:r w:rsidRPr="00684313">
        <w:rPr>
          <w:lang w:bidi="ru-RU"/>
        </w:rPr>
        <w:t>Элементарные частицы. Фундаментальные взаимодействия.</w:t>
      </w:r>
    </w:p>
    <w:p w:rsidR="000564F1" w:rsidRPr="00737523" w:rsidRDefault="000564F1" w:rsidP="0082372D">
      <w:pPr>
        <w:ind w:firstLine="284"/>
        <w:jc w:val="both"/>
        <w:rPr>
          <w:lang w:bidi="ru-RU"/>
        </w:rPr>
      </w:pPr>
      <w:r w:rsidRPr="000564F1">
        <w:rPr>
          <w:b/>
          <w:i/>
          <w:iCs/>
          <w:lang w:bidi="ru-RU"/>
        </w:rPr>
        <w:t>Демонстрации:</w:t>
      </w:r>
      <w:r w:rsidR="00C321DA">
        <w:rPr>
          <w:b/>
          <w:i/>
          <w:iCs/>
          <w:lang w:bidi="ru-RU"/>
        </w:rPr>
        <w:t xml:space="preserve"> </w:t>
      </w:r>
      <w:r w:rsidRPr="000564F1">
        <w:rPr>
          <w:iCs/>
          <w:lang w:bidi="ru-RU"/>
        </w:rPr>
        <w:t>Фотоэффект. Линейчатые спектры излучения. Лазер. Счетчик ионизирующих частиц</w:t>
      </w:r>
    </w:p>
    <w:p w:rsidR="00E72707" w:rsidRPr="004C49D4" w:rsidRDefault="00E72707" w:rsidP="0082372D">
      <w:pPr>
        <w:ind w:firstLine="284"/>
        <w:jc w:val="both"/>
        <w:rPr>
          <w:b/>
          <w:i/>
          <w:iCs/>
        </w:rPr>
      </w:pPr>
      <w:r w:rsidRPr="004C49D4">
        <w:rPr>
          <w:b/>
          <w:i/>
          <w:iCs/>
        </w:rPr>
        <w:t>Лабораторные работы:</w:t>
      </w:r>
    </w:p>
    <w:p w:rsidR="00E72707" w:rsidRPr="00737523" w:rsidRDefault="00E72707" w:rsidP="0082372D">
      <w:pPr>
        <w:jc w:val="both"/>
        <w:rPr>
          <w:lang w:bidi="ru-RU"/>
        </w:rPr>
      </w:pPr>
      <w:r>
        <w:rPr>
          <w:lang w:bidi="ru-RU"/>
        </w:rPr>
        <w:t>12. «</w:t>
      </w:r>
      <w:r w:rsidRPr="00E72707">
        <w:rPr>
          <w:lang w:bidi="ru-RU"/>
        </w:rPr>
        <w:t>Определение удельного заряда частицы по её треку в камере Вильсона</w:t>
      </w:r>
      <w:r>
        <w:rPr>
          <w:lang w:bidi="ru-RU"/>
        </w:rPr>
        <w:t>»</w:t>
      </w:r>
    </w:p>
    <w:p w:rsidR="00223532" w:rsidRDefault="00223532" w:rsidP="0082372D">
      <w:pPr>
        <w:jc w:val="center"/>
        <w:rPr>
          <w:lang w:bidi="ru-RU"/>
        </w:rPr>
      </w:pPr>
    </w:p>
    <w:p w:rsidR="0082372D" w:rsidRDefault="0082372D" w:rsidP="0082372D">
      <w:pPr>
        <w:jc w:val="center"/>
        <w:rPr>
          <w:lang w:bidi="ru-RU"/>
        </w:rPr>
      </w:pPr>
      <w:r>
        <w:rPr>
          <w:lang w:bidi="ru-RU"/>
        </w:rPr>
        <w:t>СТРОЕНИЕ ВСЕЛЕННОЙ</w:t>
      </w:r>
    </w:p>
    <w:p w:rsidR="00806423" w:rsidRPr="00737523" w:rsidRDefault="00E02BED" w:rsidP="002B3C0E">
      <w:pPr>
        <w:ind w:firstLine="284"/>
        <w:jc w:val="both"/>
      </w:pPr>
      <w:r w:rsidRPr="00E02BED">
        <w:rPr>
          <w:lang w:bidi="ru-RU"/>
        </w:rPr>
        <w:t>Современные представления о происхождении и эволюции Солнца и звезд. Классификация звезд. Звезды и источники их энергии. Галактика. Представление о строении и эволюции Вселенной.</w:t>
      </w:r>
    </w:p>
    <w:p w:rsidR="00DC5734" w:rsidRDefault="00DC5734" w:rsidP="0082372D">
      <w:pPr>
        <w:jc w:val="center"/>
        <w:rPr>
          <w:b/>
        </w:rPr>
      </w:pPr>
    </w:p>
    <w:p w:rsidR="00223532" w:rsidRPr="00B87699" w:rsidRDefault="00223532" w:rsidP="0082372D">
      <w:pPr>
        <w:jc w:val="center"/>
        <w:rPr>
          <w:b/>
        </w:rPr>
      </w:pPr>
    </w:p>
    <w:p w:rsidR="00F901A8" w:rsidRPr="00B87699" w:rsidRDefault="00F901A8" w:rsidP="00291FEB">
      <w:pPr>
        <w:ind w:left="357"/>
        <w:jc w:val="center"/>
      </w:pPr>
      <w:r w:rsidRPr="00B87699">
        <w:t>ТЕМАТИЧЕСКОЕ ПЛАНИРОВАНИЕ</w:t>
      </w:r>
    </w:p>
    <w:p w:rsidR="004B6DF9" w:rsidRDefault="004B6DF9" w:rsidP="00291FEB">
      <w:pPr>
        <w:ind w:left="357"/>
        <w:jc w:val="center"/>
        <w:rPr>
          <w:color w:val="FF0000"/>
        </w:rPr>
      </w:pPr>
    </w:p>
    <w:tbl>
      <w:tblPr>
        <w:tblStyle w:val="a8"/>
        <w:tblW w:w="5000" w:type="pct"/>
        <w:jc w:val="center"/>
        <w:tblLook w:val="04A0" w:firstRow="1" w:lastRow="0" w:firstColumn="1" w:lastColumn="0" w:noHBand="0" w:noVBand="1"/>
      </w:tblPr>
      <w:tblGrid>
        <w:gridCol w:w="560"/>
        <w:gridCol w:w="5676"/>
        <w:gridCol w:w="1160"/>
        <w:gridCol w:w="1162"/>
        <w:gridCol w:w="1154"/>
      </w:tblGrid>
      <w:tr w:rsidR="00B87699" w:rsidRPr="0028374F" w:rsidTr="00B87699">
        <w:trPr>
          <w:trHeight w:val="20"/>
          <w:jc w:val="center"/>
        </w:trPr>
        <w:tc>
          <w:tcPr>
            <w:tcW w:w="289" w:type="pct"/>
            <w:vMerge w:val="restart"/>
          </w:tcPr>
          <w:p w:rsidR="00B87699" w:rsidRPr="0028374F" w:rsidRDefault="00B87699" w:rsidP="004B6DF9">
            <w:pPr>
              <w:jc w:val="center"/>
            </w:pPr>
            <w:r w:rsidRPr="0028374F">
              <w:t xml:space="preserve">№ </w:t>
            </w:r>
            <w:proofErr w:type="gramStart"/>
            <w:r w:rsidRPr="0028374F">
              <w:t>п</w:t>
            </w:r>
            <w:proofErr w:type="gramEnd"/>
            <w:r w:rsidRPr="0028374F">
              <w:t>/п</w:t>
            </w:r>
          </w:p>
        </w:tc>
        <w:tc>
          <w:tcPr>
            <w:tcW w:w="2922" w:type="pct"/>
            <w:vMerge w:val="restart"/>
          </w:tcPr>
          <w:p w:rsidR="00B87699" w:rsidRPr="0028374F" w:rsidRDefault="00B87699" w:rsidP="004B6DF9">
            <w:pPr>
              <w:ind w:left="357"/>
              <w:jc w:val="center"/>
            </w:pPr>
            <w:r w:rsidRPr="0028374F">
              <w:t>Название раздела</w:t>
            </w:r>
          </w:p>
        </w:tc>
        <w:tc>
          <w:tcPr>
            <w:tcW w:w="1789" w:type="pct"/>
            <w:gridSpan w:val="3"/>
          </w:tcPr>
          <w:p w:rsidR="00B87699" w:rsidRPr="0028374F" w:rsidRDefault="00B87699" w:rsidP="004B6DF9">
            <w:pPr>
              <w:ind w:left="357"/>
              <w:jc w:val="center"/>
            </w:pPr>
            <w:r w:rsidRPr="0028374F">
              <w:t>Количество часов</w:t>
            </w:r>
          </w:p>
        </w:tc>
      </w:tr>
      <w:tr w:rsidR="00B87699" w:rsidRPr="0028374F" w:rsidTr="00B87699">
        <w:trPr>
          <w:trHeight w:val="20"/>
          <w:jc w:val="center"/>
        </w:trPr>
        <w:tc>
          <w:tcPr>
            <w:tcW w:w="289" w:type="pct"/>
            <w:vMerge/>
          </w:tcPr>
          <w:p w:rsidR="00B87699" w:rsidRPr="0028374F" w:rsidRDefault="00B87699" w:rsidP="004B6DF9">
            <w:pPr>
              <w:jc w:val="center"/>
            </w:pPr>
          </w:p>
        </w:tc>
        <w:tc>
          <w:tcPr>
            <w:tcW w:w="2922" w:type="pct"/>
            <w:vMerge/>
          </w:tcPr>
          <w:p w:rsidR="00B87699" w:rsidRPr="0028374F" w:rsidRDefault="00B87699" w:rsidP="004B6DF9">
            <w:pPr>
              <w:ind w:left="357"/>
              <w:jc w:val="center"/>
            </w:pPr>
          </w:p>
        </w:tc>
        <w:tc>
          <w:tcPr>
            <w:tcW w:w="597" w:type="pct"/>
          </w:tcPr>
          <w:p w:rsidR="00B87699" w:rsidRPr="0028374F" w:rsidRDefault="00B87699" w:rsidP="004B6DF9">
            <w:pPr>
              <w:ind w:left="357" w:hanging="560"/>
              <w:jc w:val="center"/>
            </w:pPr>
            <w:r w:rsidRPr="0028374F">
              <w:t>10 класс</w:t>
            </w:r>
          </w:p>
        </w:tc>
        <w:tc>
          <w:tcPr>
            <w:tcW w:w="598" w:type="pct"/>
          </w:tcPr>
          <w:p w:rsidR="00B87699" w:rsidRPr="0028374F" w:rsidRDefault="00B87699" w:rsidP="004B6DF9">
            <w:pPr>
              <w:ind w:left="357" w:hanging="357"/>
              <w:jc w:val="center"/>
            </w:pPr>
            <w:r w:rsidRPr="0028374F">
              <w:t>11 класс</w:t>
            </w:r>
          </w:p>
        </w:tc>
        <w:tc>
          <w:tcPr>
            <w:tcW w:w="594" w:type="pct"/>
          </w:tcPr>
          <w:p w:rsidR="00B87699" w:rsidRPr="0028374F" w:rsidRDefault="00B87699" w:rsidP="004B6DF9">
            <w:pPr>
              <w:ind w:left="357" w:hanging="357"/>
              <w:jc w:val="center"/>
            </w:pPr>
            <w:r>
              <w:t xml:space="preserve">Всего </w:t>
            </w:r>
          </w:p>
        </w:tc>
      </w:tr>
      <w:tr w:rsidR="00B87699" w:rsidRPr="0028374F" w:rsidTr="00B87699">
        <w:trPr>
          <w:trHeight w:val="20"/>
          <w:jc w:val="center"/>
        </w:trPr>
        <w:tc>
          <w:tcPr>
            <w:tcW w:w="289" w:type="pct"/>
          </w:tcPr>
          <w:p w:rsidR="00B87699" w:rsidRPr="0028374F" w:rsidRDefault="00B87699" w:rsidP="0082372D">
            <w:pPr>
              <w:ind w:right="2"/>
              <w:jc w:val="center"/>
            </w:pPr>
            <w:r w:rsidRPr="0028374F">
              <w:t>1</w:t>
            </w:r>
          </w:p>
        </w:tc>
        <w:tc>
          <w:tcPr>
            <w:tcW w:w="2922" w:type="pct"/>
          </w:tcPr>
          <w:p w:rsidR="00B87699" w:rsidRPr="0028374F" w:rsidRDefault="00B87699" w:rsidP="004B6DF9">
            <w:pPr>
              <w:ind w:firstLine="7"/>
              <w:jc w:val="both"/>
            </w:pPr>
            <w:r w:rsidRPr="0028374F">
              <w:t>Физика и методы научного познания</w:t>
            </w:r>
          </w:p>
        </w:tc>
        <w:tc>
          <w:tcPr>
            <w:tcW w:w="597" w:type="pct"/>
          </w:tcPr>
          <w:p w:rsidR="00B87699" w:rsidRPr="0028374F" w:rsidRDefault="00B87699" w:rsidP="004B6DF9">
            <w:pPr>
              <w:ind w:left="-50" w:hanging="142"/>
              <w:jc w:val="center"/>
            </w:pPr>
            <w:r w:rsidRPr="0028374F">
              <w:t>1</w:t>
            </w:r>
          </w:p>
        </w:tc>
        <w:tc>
          <w:tcPr>
            <w:tcW w:w="598" w:type="pct"/>
          </w:tcPr>
          <w:p w:rsidR="00B87699" w:rsidRPr="0028374F" w:rsidRDefault="00B87699" w:rsidP="004B6DF9">
            <w:pPr>
              <w:ind w:left="357" w:hanging="357"/>
              <w:jc w:val="center"/>
            </w:pPr>
            <w:r w:rsidRPr="0028374F">
              <w:t>-</w:t>
            </w:r>
          </w:p>
        </w:tc>
        <w:tc>
          <w:tcPr>
            <w:tcW w:w="594" w:type="pct"/>
          </w:tcPr>
          <w:p w:rsidR="00B87699" w:rsidRPr="0028374F" w:rsidRDefault="00B87699" w:rsidP="004B6DF9">
            <w:pPr>
              <w:ind w:left="357" w:hanging="357"/>
              <w:jc w:val="center"/>
            </w:pPr>
            <w:r>
              <w:t>1</w:t>
            </w:r>
          </w:p>
        </w:tc>
      </w:tr>
      <w:tr w:rsidR="00B87699" w:rsidRPr="0028374F" w:rsidTr="00B87699">
        <w:trPr>
          <w:trHeight w:val="20"/>
          <w:jc w:val="center"/>
        </w:trPr>
        <w:tc>
          <w:tcPr>
            <w:tcW w:w="289" w:type="pct"/>
          </w:tcPr>
          <w:p w:rsidR="00B87699" w:rsidRPr="0028374F" w:rsidRDefault="00B87699" w:rsidP="0082372D">
            <w:pPr>
              <w:ind w:right="2"/>
              <w:jc w:val="center"/>
            </w:pPr>
            <w:r w:rsidRPr="0028374F">
              <w:t>2</w:t>
            </w:r>
          </w:p>
        </w:tc>
        <w:tc>
          <w:tcPr>
            <w:tcW w:w="2922" w:type="pct"/>
          </w:tcPr>
          <w:p w:rsidR="00B87699" w:rsidRPr="0028374F" w:rsidRDefault="00B87699" w:rsidP="004B6DF9">
            <w:pPr>
              <w:ind w:firstLine="7"/>
              <w:jc w:val="both"/>
            </w:pPr>
            <w:r w:rsidRPr="0028374F">
              <w:t>Механика</w:t>
            </w:r>
          </w:p>
        </w:tc>
        <w:tc>
          <w:tcPr>
            <w:tcW w:w="597" w:type="pct"/>
          </w:tcPr>
          <w:p w:rsidR="00B87699" w:rsidRPr="0028374F" w:rsidRDefault="00B87699" w:rsidP="004B6DF9">
            <w:pPr>
              <w:ind w:left="-50" w:hanging="142"/>
              <w:jc w:val="center"/>
            </w:pPr>
            <w:r w:rsidRPr="0028374F">
              <w:t>33</w:t>
            </w:r>
          </w:p>
        </w:tc>
        <w:tc>
          <w:tcPr>
            <w:tcW w:w="598" w:type="pct"/>
          </w:tcPr>
          <w:p w:rsidR="00B87699" w:rsidRPr="0028374F" w:rsidRDefault="00B87699" w:rsidP="004B6DF9">
            <w:pPr>
              <w:ind w:left="357" w:hanging="357"/>
              <w:jc w:val="center"/>
            </w:pPr>
            <w:r w:rsidRPr="0028374F">
              <w:t>5</w:t>
            </w:r>
          </w:p>
        </w:tc>
        <w:tc>
          <w:tcPr>
            <w:tcW w:w="594" w:type="pct"/>
          </w:tcPr>
          <w:p w:rsidR="00B87699" w:rsidRPr="0028374F" w:rsidRDefault="00B87699" w:rsidP="004B6DF9">
            <w:pPr>
              <w:ind w:left="357" w:hanging="357"/>
              <w:jc w:val="center"/>
            </w:pPr>
            <w:r>
              <w:t>38</w:t>
            </w:r>
          </w:p>
        </w:tc>
      </w:tr>
      <w:tr w:rsidR="00B87699" w:rsidRPr="0028374F" w:rsidTr="00B87699">
        <w:trPr>
          <w:trHeight w:val="20"/>
          <w:jc w:val="center"/>
        </w:trPr>
        <w:tc>
          <w:tcPr>
            <w:tcW w:w="289" w:type="pct"/>
          </w:tcPr>
          <w:p w:rsidR="00B87699" w:rsidRPr="0028374F" w:rsidRDefault="00B87699" w:rsidP="0082372D">
            <w:pPr>
              <w:ind w:right="2"/>
              <w:jc w:val="center"/>
            </w:pPr>
            <w:r w:rsidRPr="0028374F">
              <w:t>3</w:t>
            </w:r>
          </w:p>
        </w:tc>
        <w:tc>
          <w:tcPr>
            <w:tcW w:w="2922" w:type="pct"/>
          </w:tcPr>
          <w:p w:rsidR="00B87699" w:rsidRPr="0028374F" w:rsidRDefault="00B87699" w:rsidP="004B6DF9">
            <w:pPr>
              <w:ind w:firstLine="7"/>
            </w:pPr>
            <w:r w:rsidRPr="0028374F">
              <w:t>Молекулярная физика и термодинамика</w:t>
            </w:r>
          </w:p>
        </w:tc>
        <w:tc>
          <w:tcPr>
            <w:tcW w:w="597" w:type="pct"/>
          </w:tcPr>
          <w:p w:rsidR="00B87699" w:rsidRPr="0028374F" w:rsidRDefault="00B87699" w:rsidP="004B6DF9">
            <w:pPr>
              <w:ind w:left="-50" w:hanging="142"/>
              <w:jc w:val="center"/>
            </w:pPr>
            <w:r w:rsidRPr="0028374F">
              <w:t>22</w:t>
            </w:r>
          </w:p>
        </w:tc>
        <w:tc>
          <w:tcPr>
            <w:tcW w:w="598" w:type="pct"/>
          </w:tcPr>
          <w:p w:rsidR="00B87699" w:rsidRPr="0028374F" w:rsidRDefault="00B87699" w:rsidP="004B6DF9">
            <w:pPr>
              <w:ind w:left="357" w:hanging="357"/>
              <w:jc w:val="center"/>
            </w:pPr>
            <w:r w:rsidRPr="0028374F">
              <w:t>-</w:t>
            </w:r>
          </w:p>
        </w:tc>
        <w:tc>
          <w:tcPr>
            <w:tcW w:w="594" w:type="pct"/>
          </w:tcPr>
          <w:p w:rsidR="00B87699" w:rsidRPr="0028374F" w:rsidRDefault="00B87699" w:rsidP="004B6DF9">
            <w:pPr>
              <w:ind w:left="357" w:hanging="357"/>
              <w:jc w:val="center"/>
            </w:pPr>
            <w:r>
              <w:t>22</w:t>
            </w:r>
          </w:p>
        </w:tc>
      </w:tr>
      <w:tr w:rsidR="00B87699" w:rsidRPr="0028374F" w:rsidTr="00B87699">
        <w:trPr>
          <w:trHeight w:val="20"/>
          <w:jc w:val="center"/>
        </w:trPr>
        <w:tc>
          <w:tcPr>
            <w:tcW w:w="289" w:type="pct"/>
          </w:tcPr>
          <w:p w:rsidR="00B87699" w:rsidRPr="0028374F" w:rsidRDefault="00B87699" w:rsidP="0082372D">
            <w:pPr>
              <w:ind w:right="2"/>
              <w:jc w:val="center"/>
            </w:pPr>
            <w:r w:rsidRPr="0028374F">
              <w:t>4</w:t>
            </w:r>
          </w:p>
        </w:tc>
        <w:tc>
          <w:tcPr>
            <w:tcW w:w="2922" w:type="pct"/>
          </w:tcPr>
          <w:p w:rsidR="00B87699" w:rsidRPr="0028374F" w:rsidRDefault="00B87699" w:rsidP="004B6DF9">
            <w:pPr>
              <w:ind w:firstLine="7"/>
              <w:jc w:val="both"/>
            </w:pPr>
            <w:r w:rsidRPr="0028374F">
              <w:t>Электродинамика</w:t>
            </w:r>
          </w:p>
        </w:tc>
        <w:tc>
          <w:tcPr>
            <w:tcW w:w="597" w:type="pct"/>
          </w:tcPr>
          <w:p w:rsidR="00B87699" w:rsidRPr="0028374F" w:rsidRDefault="00B87699" w:rsidP="004B6DF9">
            <w:pPr>
              <w:ind w:left="-50" w:hanging="142"/>
              <w:jc w:val="center"/>
            </w:pPr>
            <w:r w:rsidRPr="0028374F">
              <w:t>11</w:t>
            </w:r>
          </w:p>
        </w:tc>
        <w:tc>
          <w:tcPr>
            <w:tcW w:w="598" w:type="pct"/>
          </w:tcPr>
          <w:p w:rsidR="00B87699" w:rsidRPr="0028374F" w:rsidRDefault="00B87699" w:rsidP="004B6DF9">
            <w:pPr>
              <w:ind w:left="357" w:hanging="357"/>
              <w:jc w:val="center"/>
            </w:pPr>
            <w:r w:rsidRPr="0028374F">
              <w:t>41</w:t>
            </w:r>
          </w:p>
        </w:tc>
        <w:tc>
          <w:tcPr>
            <w:tcW w:w="594" w:type="pct"/>
          </w:tcPr>
          <w:p w:rsidR="00B87699" w:rsidRPr="0028374F" w:rsidRDefault="00B87699" w:rsidP="004B6DF9">
            <w:pPr>
              <w:ind w:left="357" w:hanging="357"/>
              <w:jc w:val="center"/>
            </w:pPr>
            <w:r>
              <w:t>52</w:t>
            </w:r>
          </w:p>
        </w:tc>
      </w:tr>
      <w:tr w:rsidR="00B87699" w:rsidRPr="0028374F" w:rsidTr="00B87699">
        <w:trPr>
          <w:trHeight w:val="20"/>
          <w:jc w:val="center"/>
        </w:trPr>
        <w:tc>
          <w:tcPr>
            <w:tcW w:w="289" w:type="pct"/>
          </w:tcPr>
          <w:p w:rsidR="00B87699" w:rsidRPr="0028374F" w:rsidRDefault="00B87699" w:rsidP="0082372D">
            <w:pPr>
              <w:ind w:firstLine="7"/>
              <w:jc w:val="center"/>
            </w:pPr>
            <w:r w:rsidRPr="0028374F">
              <w:t>5</w:t>
            </w:r>
          </w:p>
        </w:tc>
        <w:tc>
          <w:tcPr>
            <w:tcW w:w="2922" w:type="pct"/>
          </w:tcPr>
          <w:p w:rsidR="00B87699" w:rsidRPr="0028374F" w:rsidRDefault="00B87699" w:rsidP="004B6DF9">
            <w:pPr>
              <w:ind w:firstLine="7"/>
              <w:jc w:val="both"/>
            </w:pPr>
            <w:r w:rsidRPr="0028374F">
              <w:t>Основы специальной теории относительности</w:t>
            </w:r>
          </w:p>
        </w:tc>
        <w:tc>
          <w:tcPr>
            <w:tcW w:w="597" w:type="pct"/>
            <w:vAlign w:val="center"/>
          </w:tcPr>
          <w:p w:rsidR="00B87699" w:rsidRPr="0028374F" w:rsidRDefault="00B87699" w:rsidP="004B6DF9">
            <w:pPr>
              <w:ind w:left="-50" w:firstLine="45"/>
              <w:jc w:val="center"/>
            </w:pPr>
          </w:p>
        </w:tc>
        <w:tc>
          <w:tcPr>
            <w:tcW w:w="598" w:type="pct"/>
          </w:tcPr>
          <w:p w:rsidR="00B87699" w:rsidRPr="0028374F" w:rsidRDefault="00B87699" w:rsidP="004B6DF9">
            <w:pPr>
              <w:ind w:left="357" w:hanging="357"/>
              <w:jc w:val="center"/>
            </w:pPr>
            <w:r w:rsidRPr="0028374F">
              <w:t>2</w:t>
            </w:r>
          </w:p>
        </w:tc>
        <w:tc>
          <w:tcPr>
            <w:tcW w:w="594" w:type="pct"/>
          </w:tcPr>
          <w:p w:rsidR="00B87699" w:rsidRPr="0028374F" w:rsidRDefault="00B87699" w:rsidP="004B6DF9">
            <w:pPr>
              <w:ind w:left="357" w:hanging="357"/>
              <w:jc w:val="center"/>
            </w:pPr>
            <w:r>
              <w:t>2</w:t>
            </w:r>
          </w:p>
        </w:tc>
      </w:tr>
      <w:tr w:rsidR="00B87699" w:rsidRPr="0028374F" w:rsidTr="00B87699">
        <w:trPr>
          <w:trHeight w:val="20"/>
          <w:jc w:val="center"/>
        </w:trPr>
        <w:tc>
          <w:tcPr>
            <w:tcW w:w="289" w:type="pct"/>
          </w:tcPr>
          <w:p w:rsidR="00B87699" w:rsidRPr="0028374F" w:rsidRDefault="00B87699" w:rsidP="0082372D">
            <w:pPr>
              <w:ind w:left="357" w:right="2" w:hanging="357"/>
              <w:jc w:val="center"/>
            </w:pPr>
            <w:r w:rsidRPr="0028374F">
              <w:t>6</w:t>
            </w:r>
          </w:p>
        </w:tc>
        <w:tc>
          <w:tcPr>
            <w:tcW w:w="2922" w:type="pct"/>
          </w:tcPr>
          <w:p w:rsidR="00B87699" w:rsidRPr="0028374F" w:rsidRDefault="00B87699" w:rsidP="00B87699">
            <w:pPr>
              <w:ind w:firstLine="7"/>
              <w:jc w:val="both"/>
            </w:pPr>
            <w:r w:rsidRPr="0028374F">
              <w:t>Квантовая физика.</w:t>
            </w:r>
            <w:r>
              <w:t xml:space="preserve"> </w:t>
            </w:r>
            <w:r w:rsidRPr="0028374F">
              <w:t>Физика атома и атомного ядра</w:t>
            </w:r>
          </w:p>
        </w:tc>
        <w:tc>
          <w:tcPr>
            <w:tcW w:w="597" w:type="pct"/>
            <w:vAlign w:val="center"/>
          </w:tcPr>
          <w:p w:rsidR="00B87699" w:rsidRPr="0028374F" w:rsidRDefault="00B87699" w:rsidP="004B6DF9">
            <w:pPr>
              <w:ind w:firstLine="45"/>
              <w:jc w:val="center"/>
            </w:pPr>
            <w:r w:rsidRPr="0028374F">
              <w:t>-</w:t>
            </w:r>
          </w:p>
        </w:tc>
        <w:tc>
          <w:tcPr>
            <w:tcW w:w="598" w:type="pct"/>
          </w:tcPr>
          <w:p w:rsidR="00B87699" w:rsidRPr="0028374F" w:rsidRDefault="00B87699" w:rsidP="0028374F">
            <w:pPr>
              <w:jc w:val="center"/>
            </w:pPr>
            <w:r w:rsidRPr="0028374F">
              <w:t>13</w:t>
            </w:r>
          </w:p>
        </w:tc>
        <w:tc>
          <w:tcPr>
            <w:tcW w:w="594" w:type="pct"/>
          </w:tcPr>
          <w:p w:rsidR="00B87699" w:rsidRPr="0028374F" w:rsidRDefault="00B87699" w:rsidP="0028374F">
            <w:pPr>
              <w:jc w:val="center"/>
            </w:pPr>
            <w:r>
              <w:t>13</w:t>
            </w:r>
          </w:p>
        </w:tc>
      </w:tr>
      <w:tr w:rsidR="00B87699" w:rsidRPr="0028374F" w:rsidTr="00B87699">
        <w:trPr>
          <w:trHeight w:val="20"/>
          <w:jc w:val="center"/>
        </w:trPr>
        <w:tc>
          <w:tcPr>
            <w:tcW w:w="289" w:type="pct"/>
          </w:tcPr>
          <w:p w:rsidR="00B87699" w:rsidRPr="0028374F" w:rsidRDefault="00B87699" w:rsidP="0082372D">
            <w:pPr>
              <w:ind w:firstLine="7"/>
              <w:jc w:val="center"/>
            </w:pPr>
            <w:r w:rsidRPr="0028374F">
              <w:t>7</w:t>
            </w:r>
          </w:p>
        </w:tc>
        <w:tc>
          <w:tcPr>
            <w:tcW w:w="2922" w:type="pct"/>
          </w:tcPr>
          <w:p w:rsidR="00B87699" w:rsidRPr="0028374F" w:rsidRDefault="00B87699" w:rsidP="004B6DF9">
            <w:pPr>
              <w:ind w:firstLine="7"/>
              <w:jc w:val="both"/>
            </w:pPr>
            <w:r w:rsidRPr="0028374F">
              <w:t>Строение Вселенной</w:t>
            </w:r>
          </w:p>
        </w:tc>
        <w:tc>
          <w:tcPr>
            <w:tcW w:w="597" w:type="pct"/>
            <w:vAlign w:val="center"/>
          </w:tcPr>
          <w:p w:rsidR="00B87699" w:rsidRPr="0028374F" w:rsidRDefault="00B87699" w:rsidP="004B6DF9">
            <w:pPr>
              <w:ind w:firstLine="45"/>
              <w:jc w:val="center"/>
            </w:pPr>
          </w:p>
        </w:tc>
        <w:tc>
          <w:tcPr>
            <w:tcW w:w="598" w:type="pct"/>
          </w:tcPr>
          <w:p w:rsidR="00B87699" w:rsidRPr="0028374F" w:rsidRDefault="00B87699" w:rsidP="004B6DF9">
            <w:pPr>
              <w:jc w:val="center"/>
            </w:pPr>
            <w:r w:rsidRPr="0028374F">
              <w:t>3</w:t>
            </w:r>
          </w:p>
        </w:tc>
        <w:tc>
          <w:tcPr>
            <w:tcW w:w="594" w:type="pct"/>
          </w:tcPr>
          <w:p w:rsidR="00B87699" w:rsidRPr="0028374F" w:rsidRDefault="00B87699" w:rsidP="004B6DF9">
            <w:pPr>
              <w:jc w:val="center"/>
            </w:pPr>
            <w:r>
              <w:t>3</w:t>
            </w:r>
          </w:p>
        </w:tc>
      </w:tr>
      <w:tr w:rsidR="00B87699" w:rsidRPr="0028374F" w:rsidTr="00B87699">
        <w:trPr>
          <w:trHeight w:val="20"/>
          <w:jc w:val="center"/>
        </w:trPr>
        <w:tc>
          <w:tcPr>
            <w:tcW w:w="289" w:type="pct"/>
          </w:tcPr>
          <w:p w:rsidR="00B87699" w:rsidRPr="0028374F" w:rsidRDefault="00B87699" w:rsidP="0082372D">
            <w:pPr>
              <w:ind w:left="357" w:right="2" w:hanging="357"/>
              <w:jc w:val="center"/>
            </w:pPr>
            <w:r w:rsidRPr="0028374F">
              <w:t>8</w:t>
            </w:r>
          </w:p>
        </w:tc>
        <w:tc>
          <w:tcPr>
            <w:tcW w:w="2922" w:type="pct"/>
          </w:tcPr>
          <w:p w:rsidR="00B87699" w:rsidRPr="0028374F" w:rsidRDefault="00B87699" w:rsidP="004B6DF9">
            <w:pPr>
              <w:ind w:firstLine="7"/>
              <w:jc w:val="both"/>
            </w:pPr>
            <w:r w:rsidRPr="0028374F">
              <w:t>Повторение</w:t>
            </w:r>
          </w:p>
        </w:tc>
        <w:tc>
          <w:tcPr>
            <w:tcW w:w="597" w:type="pct"/>
          </w:tcPr>
          <w:p w:rsidR="00B87699" w:rsidRPr="0028374F" w:rsidRDefault="00B87699" w:rsidP="004B6DF9">
            <w:pPr>
              <w:jc w:val="center"/>
            </w:pPr>
            <w:r w:rsidRPr="0028374F">
              <w:t>3</w:t>
            </w:r>
          </w:p>
        </w:tc>
        <w:tc>
          <w:tcPr>
            <w:tcW w:w="598" w:type="pct"/>
          </w:tcPr>
          <w:p w:rsidR="00B87699" w:rsidRPr="0028374F" w:rsidRDefault="00B87699" w:rsidP="004B6DF9">
            <w:pPr>
              <w:ind w:left="357" w:hanging="357"/>
              <w:jc w:val="center"/>
            </w:pPr>
            <w:r w:rsidRPr="0028374F">
              <w:t>4</w:t>
            </w:r>
          </w:p>
        </w:tc>
        <w:tc>
          <w:tcPr>
            <w:tcW w:w="594" w:type="pct"/>
          </w:tcPr>
          <w:p w:rsidR="00B87699" w:rsidRPr="0028374F" w:rsidRDefault="00B87699" w:rsidP="004B6DF9">
            <w:pPr>
              <w:ind w:left="357" w:hanging="357"/>
              <w:jc w:val="center"/>
            </w:pPr>
            <w:r>
              <w:t>7</w:t>
            </w:r>
          </w:p>
        </w:tc>
      </w:tr>
      <w:tr w:rsidR="00B87699" w:rsidRPr="0028374F" w:rsidTr="00B87699">
        <w:trPr>
          <w:trHeight w:val="20"/>
          <w:jc w:val="center"/>
        </w:trPr>
        <w:tc>
          <w:tcPr>
            <w:tcW w:w="289" w:type="pct"/>
          </w:tcPr>
          <w:p w:rsidR="00B87699" w:rsidRPr="0028374F" w:rsidRDefault="00B87699" w:rsidP="0082372D">
            <w:pPr>
              <w:ind w:left="357" w:right="2" w:hanging="357"/>
              <w:jc w:val="center"/>
            </w:pPr>
            <w:r w:rsidRPr="0028374F">
              <w:t>9</w:t>
            </w:r>
          </w:p>
        </w:tc>
        <w:tc>
          <w:tcPr>
            <w:tcW w:w="2922" w:type="pct"/>
          </w:tcPr>
          <w:p w:rsidR="00B87699" w:rsidRPr="0028374F" w:rsidRDefault="00B87699" w:rsidP="004B6DF9">
            <w:pPr>
              <w:ind w:firstLine="7"/>
              <w:jc w:val="both"/>
            </w:pPr>
            <w:r w:rsidRPr="0028374F">
              <w:t>Лабораторные работы</w:t>
            </w:r>
          </w:p>
        </w:tc>
        <w:tc>
          <w:tcPr>
            <w:tcW w:w="597" w:type="pct"/>
          </w:tcPr>
          <w:p w:rsidR="00B87699" w:rsidRPr="0028374F" w:rsidRDefault="00B87699" w:rsidP="004B6DF9">
            <w:pPr>
              <w:jc w:val="center"/>
            </w:pPr>
            <w:r w:rsidRPr="0028374F">
              <w:t>6</w:t>
            </w:r>
          </w:p>
        </w:tc>
        <w:tc>
          <w:tcPr>
            <w:tcW w:w="598" w:type="pct"/>
          </w:tcPr>
          <w:p w:rsidR="00B87699" w:rsidRPr="0028374F" w:rsidRDefault="00B87699" w:rsidP="004B6DF9">
            <w:pPr>
              <w:ind w:left="357" w:hanging="357"/>
              <w:jc w:val="center"/>
            </w:pPr>
            <w:r w:rsidRPr="0028374F">
              <w:t>6</w:t>
            </w:r>
          </w:p>
        </w:tc>
        <w:tc>
          <w:tcPr>
            <w:tcW w:w="594" w:type="pct"/>
          </w:tcPr>
          <w:p w:rsidR="00B87699" w:rsidRPr="0028374F" w:rsidRDefault="00B87699" w:rsidP="004B6DF9">
            <w:pPr>
              <w:ind w:left="357" w:hanging="357"/>
              <w:jc w:val="center"/>
            </w:pPr>
            <w:r>
              <w:t>12</w:t>
            </w:r>
          </w:p>
        </w:tc>
      </w:tr>
      <w:tr w:rsidR="00B87699" w:rsidRPr="0028374F" w:rsidTr="00B87699">
        <w:trPr>
          <w:trHeight w:val="20"/>
          <w:jc w:val="center"/>
        </w:trPr>
        <w:tc>
          <w:tcPr>
            <w:tcW w:w="289" w:type="pct"/>
          </w:tcPr>
          <w:p w:rsidR="00B87699" w:rsidRPr="0028374F" w:rsidRDefault="00B87699" w:rsidP="0082372D">
            <w:pPr>
              <w:ind w:left="357" w:right="2" w:hanging="357"/>
              <w:jc w:val="center"/>
            </w:pPr>
            <w:r w:rsidRPr="0028374F">
              <w:t>10</w:t>
            </w:r>
          </w:p>
        </w:tc>
        <w:tc>
          <w:tcPr>
            <w:tcW w:w="2922" w:type="pct"/>
          </w:tcPr>
          <w:p w:rsidR="00B87699" w:rsidRPr="0028374F" w:rsidRDefault="00B87699" w:rsidP="004B6DF9">
            <w:pPr>
              <w:ind w:firstLine="7"/>
              <w:jc w:val="both"/>
            </w:pPr>
            <w:r w:rsidRPr="0028374F">
              <w:t>Итого</w:t>
            </w:r>
          </w:p>
        </w:tc>
        <w:tc>
          <w:tcPr>
            <w:tcW w:w="597" w:type="pct"/>
          </w:tcPr>
          <w:p w:rsidR="00B87699" w:rsidRPr="0028374F" w:rsidRDefault="00B87699" w:rsidP="004B6DF9">
            <w:pPr>
              <w:ind w:left="357" w:hanging="418"/>
              <w:jc w:val="center"/>
            </w:pPr>
            <w:r w:rsidRPr="0028374F">
              <w:t>70</w:t>
            </w:r>
          </w:p>
        </w:tc>
        <w:tc>
          <w:tcPr>
            <w:tcW w:w="598" w:type="pct"/>
          </w:tcPr>
          <w:p w:rsidR="00B87699" w:rsidRPr="0028374F" w:rsidRDefault="00B87699" w:rsidP="004B6DF9">
            <w:pPr>
              <w:ind w:left="357" w:hanging="418"/>
              <w:jc w:val="center"/>
            </w:pPr>
            <w:r w:rsidRPr="0028374F">
              <w:t>68</w:t>
            </w:r>
          </w:p>
        </w:tc>
        <w:tc>
          <w:tcPr>
            <w:tcW w:w="594" w:type="pct"/>
          </w:tcPr>
          <w:p w:rsidR="00B87699" w:rsidRPr="0028374F" w:rsidRDefault="00B87699" w:rsidP="004B6DF9">
            <w:pPr>
              <w:ind w:left="357" w:hanging="418"/>
              <w:jc w:val="center"/>
            </w:pPr>
            <w:r>
              <w:t>138</w:t>
            </w:r>
          </w:p>
        </w:tc>
      </w:tr>
    </w:tbl>
    <w:p w:rsidR="004B6DF9" w:rsidRPr="00223532" w:rsidRDefault="004B6DF9" w:rsidP="00291FEB">
      <w:pPr>
        <w:ind w:left="357"/>
        <w:jc w:val="center"/>
        <w:rPr>
          <w:color w:val="FF0000"/>
        </w:rPr>
      </w:pPr>
    </w:p>
    <w:p w:rsidR="00DC5734" w:rsidRPr="00223532" w:rsidRDefault="00DC5734" w:rsidP="00291FEB">
      <w:pPr>
        <w:ind w:left="357"/>
        <w:jc w:val="center"/>
        <w:rPr>
          <w:color w:val="FF0000"/>
        </w:rPr>
      </w:pPr>
    </w:p>
    <w:p w:rsidR="00DC5734" w:rsidRPr="00223532" w:rsidRDefault="00DC5734" w:rsidP="00FB2ADB">
      <w:pPr>
        <w:jc w:val="center"/>
        <w:rPr>
          <w:color w:val="FF0000"/>
        </w:rPr>
      </w:pPr>
    </w:p>
    <w:p w:rsidR="00DC5734" w:rsidRPr="00223532" w:rsidRDefault="00DC5734" w:rsidP="00FB2ADB">
      <w:pPr>
        <w:jc w:val="center"/>
        <w:rPr>
          <w:color w:val="FF0000"/>
        </w:rPr>
      </w:pPr>
    </w:p>
    <w:p w:rsidR="00DC5734" w:rsidRPr="00223532" w:rsidRDefault="00DC5734" w:rsidP="00FB2ADB">
      <w:pPr>
        <w:jc w:val="center"/>
        <w:rPr>
          <w:color w:val="FF0000"/>
        </w:rPr>
      </w:pPr>
    </w:p>
    <w:p w:rsidR="00F60803" w:rsidRDefault="00F60803" w:rsidP="00FB2ADB">
      <w:pPr>
        <w:jc w:val="center"/>
      </w:pPr>
    </w:p>
    <w:p w:rsidR="00DC5734" w:rsidRPr="002136AC" w:rsidRDefault="00DC5734" w:rsidP="00FB2ADB">
      <w:pPr>
        <w:jc w:val="center"/>
      </w:pPr>
    </w:p>
    <w:p w:rsidR="00FB2ADB" w:rsidRPr="002136AC" w:rsidRDefault="00FB2ADB" w:rsidP="00FB2ADB">
      <w:pPr>
        <w:jc w:val="center"/>
      </w:pPr>
      <w:r w:rsidRPr="002136AC">
        <w:t>КАЛЕНДАРНО-ТЕМАТИЧЕСКОЕ ПЛАНИРОВАНИЕ. 10 КЛАСС</w:t>
      </w:r>
    </w:p>
    <w:p w:rsidR="00DC5734" w:rsidRPr="002136AC" w:rsidRDefault="00DC5734" w:rsidP="00FB2ADB">
      <w:r w:rsidRPr="002136AC">
        <w:t>Класс: 10</w:t>
      </w:r>
    </w:p>
    <w:p w:rsidR="00DC5734" w:rsidRPr="002136AC" w:rsidRDefault="00DC5734" w:rsidP="00FB2ADB">
      <w:r w:rsidRPr="002136AC">
        <w:t>Количество учебных недель: 3</w:t>
      </w:r>
      <w:r w:rsidR="00F5273C">
        <w:t>4</w:t>
      </w:r>
    </w:p>
    <w:p w:rsidR="00DC5734" w:rsidRPr="002136AC" w:rsidRDefault="00DC5734" w:rsidP="00DC5734">
      <w:r w:rsidRPr="002136AC">
        <w:t>Количество часов в неделю: 2</w:t>
      </w:r>
    </w:p>
    <w:p w:rsidR="00FB2ADB" w:rsidRPr="002136AC" w:rsidRDefault="00FB2ADB" w:rsidP="00FB2ADB">
      <w:r w:rsidRPr="002136AC">
        <w:t>Количество часов на учебный</w:t>
      </w:r>
      <w:r w:rsidR="00F60803">
        <w:t xml:space="preserve"> </w:t>
      </w:r>
      <w:r w:rsidR="00DC5734" w:rsidRPr="002136AC">
        <w:t>год:</w:t>
      </w:r>
      <w:r w:rsidRPr="002136AC">
        <w:t xml:space="preserve"> </w:t>
      </w:r>
      <w:r w:rsidR="00F5273C">
        <w:t>6</w:t>
      </w:r>
      <w:r w:rsidR="0028374F">
        <w:t>8</w:t>
      </w:r>
    </w:p>
    <w:p w:rsidR="00FB2ADB" w:rsidRPr="002136AC" w:rsidRDefault="00FB2ADB" w:rsidP="00FB2ADB">
      <w:r w:rsidRPr="002136AC">
        <w:t>Плановых контрольных работ: 5</w:t>
      </w:r>
    </w:p>
    <w:p w:rsidR="00FB2ADB" w:rsidRPr="002136AC" w:rsidRDefault="00FB2ADB" w:rsidP="00FB2ADB">
      <w:r w:rsidRPr="002136AC">
        <w:t>Количество лабораторных работ: 5</w:t>
      </w:r>
    </w:p>
    <w:p w:rsidR="00FB2ADB" w:rsidRPr="002136AC" w:rsidRDefault="00FB2ADB" w:rsidP="00FB2ADB">
      <w:r w:rsidRPr="002136AC">
        <w:t>Учебно-методический комплект для учителя:</w:t>
      </w:r>
    </w:p>
    <w:p w:rsidR="00FB2ADB" w:rsidRPr="002136AC" w:rsidRDefault="00FB2ADB" w:rsidP="000B3EFF">
      <w:r w:rsidRPr="002136AC">
        <w:lastRenderedPageBreak/>
        <w:t xml:space="preserve">Учебник «Физика 10» /Автор </w:t>
      </w:r>
      <w:r w:rsidR="000B3EFF">
        <w:t xml:space="preserve">Грачев А.В., </w:t>
      </w:r>
      <w:proofErr w:type="spellStart"/>
      <w:r w:rsidR="000B3EFF">
        <w:t>Погожев</w:t>
      </w:r>
      <w:proofErr w:type="spellEnd"/>
      <w:r w:rsidR="000B3EFF">
        <w:t xml:space="preserve"> В.А, </w:t>
      </w:r>
      <w:proofErr w:type="spellStart"/>
      <w:r w:rsidR="000B3EFF">
        <w:t>Салецкий</w:t>
      </w:r>
      <w:proofErr w:type="spellEnd"/>
      <w:r w:rsidR="000B3EFF">
        <w:t xml:space="preserve"> А.М., Боков П.Ю.</w:t>
      </w:r>
      <w:r w:rsidRPr="002136AC">
        <w:t xml:space="preserve"> - М.: </w:t>
      </w:r>
      <w:proofErr w:type="spellStart"/>
      <w:r w:rsidR="00F5273C">
        <w:t>Вентана</w:t>
      </w:r>
      <w:proofErr w:type="spellEnd"/>
      <w:r w:rsidR="00F5273C">
        <w:t>-Граф</w:t>
      </w:r>
      <w:r w:rsidRPr="002136AC">
        <w:t>, 20</w:t>
      </w:r>
      <w:r w:rsidR="00E71FEB">
        <w:t>20</w:t>
      </w:r>
      <w:r w:rsidRPr="002136AC">
        <w:t>.</w:t>
      </w:r>
    </w:p>
    <w:p w:rsidR="00FB2ADB" w:rsidRPr="002136AC" w:rsidRDefault="00FB2ADB" w:rsidP="00FB2AD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6676"/>
        <w:gridCol w:w="1016"/>
        <w:gridCol w:w="1154"/>
      </w:tblGrid>
      <w:tr w:rsidR="00A87B1A" w:rsidRPr="00547B28" w:rsidTr="00E71FEB">
        <w:trPr>
          <w:trHeight w:val="20"/>
        </w:trPr>
        <w:tc>
          <w:tcPr>
            <w:tcW w:w="446" w:type="pct"/>
            <w:shd w:val="clear" w:color="auto" w:fill="FFFFFF" w:themeFill="background1"/>
            <w:vAlign w:val="center"/>
            <w:hideMark/>
          </w:tcPr>
          <w:p w:rsidR="00A87B1A" w:rsidRPr="00547B28" w:rsidRDefault="00A87B1A" w:rsidP="00547B28">
            <w:pPr>
              <w:rPr>
                <w:rFonts w:eastAsia="Arial Unicode MS"/>
                <w:bCs/>
              </w:rPr>
            </w:pPr>
            <w:r w:rsidRPr="00547B28">
              <w:rPr>
                <w:rFonts w:eastAsia="Arial Unicode MS"/>
                <w:bCs/>
              </w:rPr>
              <w:t>№ урока</w:t>
            </w:r>
          </w:p>
        </w:tc>
        <w:tc>
          <w:tcPr>
            <w:tcW w:w="3437" w:type="pct"/>
            <w:shd w:val="clear" w:color="auto" w:fill="FFFFFF" w:themeFill="background1"/>
            <w:vAlign w:val="center"/>
            <w:hideMark/>
          </w:tcPr>
          <w:p w:rsidR="00A87B1A" w:rsidRPr="00547B28" w:rsidRDefault="00A87B1A" w:rsidP="00547B28">
            <w:pPr>
              <w:rPr>
                <w:rFonts w:eastAsia="Arial Unicode MS"/>
                <w:bCs/>
              </w:rPr>
            </w:pPr>
            <w:r w:rsidRPr="00547B28">
              <w:rPr>
                <w:rFonts w:eastAsia="Arial Unicode MS"/>
                <w:bCs/>
              </w:rPr>
              <w:t>Тема урока</w:t>
            </w:r>
          </w:p>
        </w:tc>
        <w:tc>
          <w:tcPr>
            <w:tcW w:w="523" w:type="pct"/>
            <w:shd w:val="clear" w:color="auto" w:fill="FFFFFF" w:themeFill="background1"/>
          </w:tcPr>
          <w:p w:rsidR="00A87B1A" w:rsidRPr="00E71FEB" w:rsidRDefault="00A87B1A" w:rsidP="00547B28">
            <w:pPr>
              <w:rPr>
                <w:rFonts w:eastAsia="Arial Unicode MS"/>
                <w:bCs/>
                <w:sz w:val="22"/>
              </w:rPr>
            </w:pPr>
            <w:r w:rsidRPr="00E71FEB">
              <w:rPr>
                <w:rFonts w:eastAsia="Arial Unicode MS"/>
                <w:bCs/>
                <w:sz w:val="22"/>
              </w:rPr>
              <w:t>Дата по плану</w:t>
            </w:r>
          </w:p>
        </w:tc>
        <w:tc>
          <w:tcPr>
            <w:tcW w:w="594" w:type="pct"/>
            <w:shd w:val="clear" w:color="auto" w:fill="FFFFFF" w:themeFill="background1"/>
          </w:tcPr>
          <w:p w:rsidR="00A87B1A" w:rsidRPr="00E71FEB" w:rsidRDefault="00A87B1A" w:rsidP="00547B28">
            <w:pPr>
              <w:rPr>
                <w:rFonts w:eastAsia="Arial Unicode MS"/>
                <w:bCs/>
                <w:sz w:val="22"/>
              </w:rPr>
            </w:pPr>
            <w:r w:rsidRPr="00E71FEB">
              <w:rPr>
                <w:rFonts w:eastAsia="Arial Unicode MS"/>
                <w:bCs/>
                <w:sz w:val="22"/>
              </w:rPr>
              <w:t>Дата по факту</w:t>
            </w:r>
          </w:p>
        </w:tc>
      </w:tr>
      <w:tr w:rsidR="00A87B1A" w:rsidRPr="00547B28" w:rsidTr="00A87B1A">
        <w:trPr>
          <w:trHeight w:val="20"/>
        </w:trPr>
        <w:tc>
          <w:tcPr>
            <w:tcW w:w="5000" w:type="pct"/>
            <w:gridSpan w:val="4"/>
            <w:shd w:val="clear" w:color="auto" w:fill="FFFFFF" w:themeFill="background1"/>
            <w:vAlign w:val="center"/>
          </w:tcPr>
          <w:p w:rsidR="00A87B1A" w:rsidRPr="00547B28" w:rsidRDefault="00A87B1A" w:rsidP="00E71FEB">
            <w:pPr>
              <w:jc w:val="center"/>
              <w:rPr>
                <w:rFonts w:eastAsia="Arial Unicode MS"/>
                <w:bCs/>
              </w:rPr>
            </w:pPr>
            <w:r w:rsidRPr="00547B28">
              <w:rPr>
                <w:rFonts w:eastAsia="Arial Unicode MS"/>
                <w:bCs/>
                <w:i/>
              </w:rPr>
              <w:t>Физика и познание мира – 1 ч</w:t>
            </w:r>
          </w:p>
        </w:tc>
      </w:tr>
      <w:tr w:rsidR="00A87B1A" w:rsidRPr="00547B28" w:rsidTr="00E71FEB">
        <w:trPr>
          <w:trHeight w:val="20"/>
        </w:trPr>
        <w:tc>
          <w:tcPr>
            <w:tcW w:w="446" w:type="pct"/>
            <w:shd w:val="clear" w:color="auto" w:fill="FFFFFF" w:themeFill="background1"/>
            <w:vAlign w:val="center"/>
          </w:tcPr>
          <w:p w:rsidR="00A87B1A" w:rsidRPr="00547B28" w:rsidRDefault="00A87B1A" w:rsidP="00547B28">
            <w:pPr>
              <w:rPr>
                <w:rFonts w:eastAsia="Arial Unicode MS"/>
                <w:bCs/>
              </w:rPr>
            </w:pPr>
            <w:r w:rsidRPr="00547B28">
              <w:rPr>
                <w:rFonts w:eastAsia="Arial Unicode MS"/>
                <w:bCs/>
              </w:rPr>
              <w:t>1/1</w:t>
            </w:r>
          </w:p>
        </w:tc>
        <w:tc>
          <w:tcPr>
            <w:tcW w:w="3437" w:type="pct"/>
            <w:shd w:val="clear" w:color="auto" w:fill="FFFFFF" w:themeFill="background1"/>
            <w:vAlign w:val="center"/>
          </w:tcPr>
          <w:p w:rsidR="00A87B1A" w:rsidRPr="00547B28" w:rsidRDefault="00A87B1A" w:rsidP="00547B28">
            <w:pPr>
              <w:rPr>
                <w:rFonts w:eastAsia="Arial Unicode MS"/>
                <w:bCs/>
              </w:rPr>
            </w:pPr>
            <w:r w:rsidRPr="00547B28">
              <w:rPr>
                <w:rFonts w:eastAsia="Arial Unicode MS"/>
                <w:bCs/>
              </w:rPr>
              <w:t>Физика и познание мира</w:t>
            </w:r>
          </w:p>
        </w:tc>
        <w:tc>
          <w:tcPr>
            <w:tcW w:w="523" w:type="pct"/>
            <w:shd w:val="clear" w:color="auto" w:fill="FFFFFF" w:themeFill="background1"/>
          </w:tcPr>
          <w:p w:rsidR="00A87B1A" w:rsidRPr="00547B28" w:rsidRDefault="00A87B1A" w:rsidP="00547B28">
            <w:pPr>
              <w:rPr>
                <w:rFonts w:eastAsia="Arial Unicode MS"/>
                <w:bCs/>
              </w:rPr>
            </w:pPr>
          </w:p>
        </w:tc>
        <w:tc>
          <w:tcPr>
            <w:tcW w:w="594" w:type="pct"/>
            <w:shd w:val="clear" w:color="auto" w:fill="FFFFFF" w:themeFill="background1"/>
          </w:tcPr>
          <w:p w:rsidR="00A87B1A" w:rsidRPr="00547B28" w:rsidRDefault="00A87B1A" w:rsidP="00547B28">
            <w:pPr>
              <w:rPr>
                <w:rFonts w:eastAsia="Arial Unicode MS"/>
                <w:bCs/>
              </w:rPr>
            </w:pPr>
          </w:p>
        </w:tc>
      </w:tr>
      <w:tr w:rsidR="00A87B1A" w:rsidRPr="00547B28" w:rsidTr="00A87B1A">
        <w:trPr>
          <w:trHeight w:val="20"/>
        </w:trPr>
        <w:tc>
          <w:tcPr>
            <w:tcW w:w="5000" w:type="pct"/>
            <w:gridSpan w:val="4"/>
            <w:shd w:val="clear" w:color="auto" w:fill="FFFFFF" w:themeFill="background1"/>
            <w:vAlign w:val="center"/>
          </w:tcPr>
          <w:p w:rsidR="00A87B1A" w:rsidRPr="00547B28" w:rsidRDefault="00A87B1A" w:rsidP="00E71FEB">
            <w:pPr>
              <w:jc w:val="center"/>
              <w:rPr>
                <w:rFonts w:eastAsia="Arial Unicode MS"/>
                <w:bCs/>
              </w:rPr>
            </w:pPr>
            <w:r w:rsidRPr="00547B28">
              <w:rPr>
                <w:rFonts w:eastAsia="Arial Unicode MS"/>
                <w:i/>
                <w:iCs/>
              </w:rPr>
              <w:t>Механика - 33 ч</w:t>
            </w:r>
          </w:p>
        </w:tc>
      </w:tr>
      <w:tr w:rsidR="00A87B1A" w:rsidRPr="00547B28" w:rsidTr="00E71FEB">
        <w:trPr>
          <w:trHeight w:val="20"/>
        </w:trPr>
        <w:tc>
          <w:tcPr>
            <w:tcW w:w="446" w:type="pct"/>
            <w:shd w:val="clear" w:color="auto" w:fill="auto"/>
            <w:vAlign w:val="center"/>
            <w:hideMark/>
          </w:tcPr>
          <w:p w:rsidR="00A87B1A" w:rsidRPr="00547B28" w:rsidRDefault="00A87B1A" w:rsidP="0080368F">
            <w:pPr>
              <w:rPr>
                <w:rFonts w:eastAsia="Arial Unicode MS"/>
              </w:rPr>
            </w:pPr>
            <w:r w:rsidRPr="00547B28">
              <w:rPr>
                <w:rFonts w:eastAsia="Arial Unicode MS"/>
              </w:rPr>
              <w:t>2/1</w:t>
            </w:r>
          </w:p>
        </w:tc>
        <w:tc>
          <w:tcPr>
            <w:tcW w:w="3437" w:type="pct"/>
            <w:shd w:val="clear" w:color="auto" w:fill="auto"/>
            <w:vAlign w:val="center"/>
            <w:hideMark/>
          </w:tcPr>
          <w:p w:rsidR="00A87B1A" w:rsidRPr="00547B28" w:rsidRDefault="00A87B1A" w:rsidP="0080368F">
            <w:pPr>
              <w:rPr>
                <w:rFonts w:eastAsia="Arial Unicode MS"/>
              </w:rPr>
            </w:pPr>
            <w:r w:rsidRPr="00547B28">
              <w:rPr>
                <w:rFonts w:eastAsia="Arial Unicode MS"/>
              </w:rPr>
              <w:t>Основные понятия кинематики</w:t>
            </w:r>
          </w:p>
        </w:tc>
        <w:tc>
          <w:tcPr>
            <w:tcW w:w="523" w:type="pct"/>
          </w:tcPr>
          <w:p w:rsidR="00A87B1A" w:rsidRPr="00547B28" w:rsidRDefault="00A87B1A" w:rsidP="0080368F">
            <w:pPr>
              <w:rPr>
                <w:rFonts w:eastAsia="Arial Unicode MS"/>
                <w:bCs/>
              </w:rPr>
            </w:pPr>
          </w:p>
        </w:tc>
        <w:tc>
          <w:tcPr>
            <w:tcW w:w="594" w:type="pct"/>
          </w:tcPr>
          <w:p w:rsidR="00A87B1A" w:rsidRPr="00547B28" w:rsidRDefault="00A87B1A" w:rsidP="0080368F">
            <w:pPr>
              <w:rPr>
                <w:rFonts w:eastAsia="Arial Unicode MS"/>
                <w:bCs/>
              </w:rPr>
            </w:pPr>
          </w:p>
        </w:tc>
      </w:tr>
      <w:tr w:rsidR="00A87B1A" w:rsidRPr="00547B28" w:rsidTr="00E71FEB">
        <w:trPr>
          <w:trHeight w:val="20"/>
        </w:trPr>
        <w:tc>
          <w:tcPr>
            <w:tcW w:w="446" w:type="pct"/>
            <w:shd w:val="clear" w:color="auto" w:fill="auto"/>
            <w:vAlign w:val="center"/>
            <w:hideMark/>
          </w:tcPr>
          <w:p w:rsidR="00A87B1A" w:rsidRPr="00547B28" w:rsidRDefault="00A87B1A" w:rsidP="0080368F">
            <w:pPr>
              <w:rPr>
                <w:rFonts w:eastAsia="Arial Unicode MS"/>
              </w:rPr>
            </w:pPr>
            <w:r w:rsidRPr="00547B28">
              <w:rPr>
                <w:rFonts w:eastAsia="Arial Unicode MS"/>
              </w:rPr>
              <w:t>3/2</w:t>
            </w:r>
          </w:p>
        </w:tc>
        <w:tc>
          <w:tcPr>
            <w:tcW w:w="3437" w:type="pct"/>
            <w:shd w:val="clear" w:color="auto" w:fill="auto"/>
            <w:vAlign w:val="center"/>
            <w:hideMark/>
          </w:tcPr>
          <w:p w:rsidR="00A87B1A" w:rsidRPr="00547B28" w:rsidRDefault="00A87B1A" w:rsidP="0080368F">
            <w:pPr>
              <w:rPr>
                <w:rFonts w:eastAsia="Arial Unicode MS"/>
              </w:rPr>
            </w:pPr>
            <w:r w:rsidRPr="00547B28">
              <w:rPr>
                <w:rFonts w:eastAsia="Arial Unicode MS"/>
              </w:rPr>
              <w:t>Равномерное прямолинейное движение</w:t>
            </w:r>
          </w:p>
        </w:tc>
        <w:tc>
          <w:tcPr>
            <w:tcW w:w="523" w:type="pct"/>
          </w:tcPr>
          <w:p w:rsidR="00A87B1A" w:rsidRPr="00547B28" w:rsidRDefault="00A87B1A" w:rsidP="0080368F">
            <w:pPr>
              <w:rPr>
                <w:rFonts w:eastAsia="Arial Unicode MS"/>
                <w:bCs/>
              </w:rPr>
            </w:pPr>
          </w:p>
        </w:tc>
        <w:tc>
          <w:tcPr>
            <w:tcW w:w="594" w:type="pct"/>
          </w:tcPr>
          <w:p w:rsidR="00A87B1A" w:rsidRPr="00547B28" w:rsidRDefault="00A87B1A" w:rsidP="0080368F">
            <w:pPr>
              <w:rPr>
                <w:rFonts w:eastAsia="Arial Unicode MS"/>
                <w:bCs/>
              </w:rPr>
            </w:pPr>
          </w:p>
        </w:tc>
      </w:tr>
      <w:tr w:rsidR="00A87B1A" w:rsidRPr="00547B28" w:rsidTr="00E71FEB">
        <w:trPr>
          <w:trHeight w:val="20"/>
        </w:trPr>
        <w:tc>
          <w:tcPr>
            <w:tcW w:w="446" w:type="pct"/>
            <w:shd w:val="clear" w:color="auto" w:fill="auto"/>
            <w:vAlign w:val="center"/>
            <w:hideMark/>
          </w:tcPr>
          <w:p w:rsidR="00A87B1A" w:rsidRPr="00547B28" w:rsidRDefault="00A87B1A" w:rsidP="0080368F">
            <w:pPr>
              <w:rPr>
                <w:rFonts w:eastAsia="Arial Unicode MS"/>
              </w:rPr>
            </w:pPr>
            <w:r w:rsidRPr="00547B28">
              <w:rPr>
                <w:rFonts w:eastAsia="Arial Unicode MS"/>
              </w:rPr>
              <w:t>4/3</w:t>
            </w:r>
          </w:p>
        </w:tc>
        <w:tc>
          <w:tcPr>
            <w:tcW w:w="3437" w:type="pct"/>
            <w:shd w:val="clear" w:color="auto" w:fill="auto"/>
            <w:vAlign w:val="center"/>
            <w:hideMark/>
          </w:tcPr>
          <w:p w:rsidR="00A87B1A" w:rsidRPr="00547B28" w:rsidRDefault="00A87B1A" w:rsidP="0080368F">
            <w:pPr>
              <w:rPr>
                <w:rFonts w:eastAsia="Arial Unicode MS"/>
              </w:rPr>
            </w:pPr>
            <w:r w:rsidRPr="00547B28">
              <w:rPr>
                <w:rFonts w:eastAsia="Arial Unicode MS"/>
              </w:rPr>
              <w:t>Решение задач на равномерное прямолинейное движение</w:t>
            </w:r>
          </w:p>
        </w:tc>
        <w:tc>
          <w:tcPr>
            <w:tcW w:w="523" w:type="pct"/>
          </w:tcPr>
          <w:p w:rsidR="00A87B1A" w:rsidRPr="00547B28" w:rsidRDefault="00A87B1A" w:rsidP="00B87699">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hideMark/>
          </w:tcPr>
          <w:p w:rsidR="00A87B1A" w:rsidRPr="00547B28" w:rsidRDefault="00A87B1A" w:rsidP="0080368F">
            <w:pPr>
              <w:rPr>
                <w:rFonts w:eastAsia="Arial Unicode MS"/>
              </w:rPr>
            </w:pPr>
            <w:r w:rsidRPr="00547B28">
              <w:rPr>
                <w:rFonts w:eastAsia="Arial Unicode MS"/>
              </w:rPr>
              <w:t>5/4</w:t>
            </w:r>
          </w:p>
        </w:tc>
        <w:tc>
          <w:tcPr>
            <w:tcW w:w="3437" w:type="pct"/>
            <w:shd w:val="clear" w:color="auto" w:fill="auto"/>
            <w:vAlign w:val="center"/>
            <w:hideMark/>
          </w:tcPr>
          <w:p w:rsidR="00A87B1A" w:rsidRPr="00547B28" w:rsidRDefault="00A87B1A" w:rsidP="0080368F">
            <w:pPr>
              <w:rPr>
                <w:rFonts w:eastAsia="Arial Unicode MS"/>
              </w:rPr>
            </w:pPr>
            <w:r w:rsidRPr="00547B28">
              <w:rPr>
                <w:rFonts w:eastAsia="Arial Unicode MS"/>
              </w:rPr>
              <w:t>Сложение движений</w:t>
            </w:r>
          </w:p>
        </w:tc>
        <w:tc>
          <w:tcPr>
            <w:tcW w:w="523" w:type="pct"/>
          </w:tcPr>
          <w:p w:rsidR="00A87B1A" w:rsidRPr="00547B28" w:rsidRDefault="00A87B1A" w:rsidP="00B87699">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hideMark/>
          </w:tcPr>
          <w:p w:rsidR="00A87B1A" w:rsidRPr="00547B28" w:rsidRDefault="00A87B1A" w:rsidP="0080368F">
            <w:pPr>
              <w:rPr>
                <w:rFonts w:eastAsia="Arial Unicode MS"/>
              </w:rPr>
            </w:pPr>
            <w:r w:rsidRPr="00547B28">
              <w:rPr>
                <w:rFonts w:eastAsia="Arial Unicode MS"/>
              </w:rPr>
              <w:t>6/5</w:t>
            </w:r>
          </w:p>
        </w:tc>
        <w:tc>
          <w:tcPr>
            <w:tcW w:w="3437" w:type="pct"/>
            <w:shd w:val="clear" w:color="auto" w:fill="auto"/>
            <w:vAlign w:val="center"/>
            <w:hideMark/>
          </w:tcPr>
          <w:p w:rsidR="00A87B1A" w:rsidRPr="00547B28" w:rsidRDefault="00A87B1A" w:rsidP="0080368F">
            <w:pPr>
              <w:rPr>
                <w:rFonts w:eastAsia="Arial Unicode MS"/>
              </w:rPr>
            </w:pPr>
            <w:r w:rsidRPr="00547B28">
              <w:rPr>
                <w:rFonts w:eastAsia="Arial Unicode MS"/>
              </w:rPr>
              <w:t>Ускорение. Прямолинейное равноускоренное движение</w:t>
            </w:r>
          </w:p>
        </w:tc>
        <w:tc>
          <w:tcPr>
            <w:tcW w:w="523" w:type="pct"/>
          </w:tcPr>
          <w:p w:rsidR="00A87B1A" w:rsidRPr="00547B28" w:rsidRDefault="00A87B1A" w:rsidP="00B87699">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7/6</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Лабораторная работа № 1 «Определение ускорения тела при равноускоренном прямолинейном движении»</w:t>
            </w:r>
          </w:p>
        </w:tc>
        <w:tc>
          <w:tcPr>
            <w:tcW w:w="523" w:type="pct"/>
          </w:tcPr>
          <w:p w:rsidR="00A87B1A" w:rsidRPr="00547B28" w:rsidRDefault="00A87B1A" w:rsidP="00B87699">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8/7</w:t>
            </w:r>
          </w:p>
        </w:tc>
        <w:tc>
          <w:tcPr>
            <w:tcW w:w="3437" w:type="pct"/>
            <w:shd w:val="clear" w:color="auto" w:fill="auto"/>
            <w:vAlign w:val="center"/>
            <w:hideMark/>
          </w:tcPr>
          <w:p w:rsidR="00A87B1A" w:rsidRPr="00547B28" w:rsidRDefault="00A87B1A" w:rsidP="0080368F">
            <w:pPr>
              <w:rPr>
                <w:rFonts w:eastAsia="Arial Unicode MS"/>
              </w:rPr>
            </w:pPr>
            <w:r w:rsidRPr="00547B28">
              <w:rPr>
                <w:rFonts w:eastAsia="Arial Unicode MS"/>
              </w:rPr>
              <w:t>Свободное падение.</w:t>
            </w:r>
          </w:p>
        </w:tc>
        <w:tc>
          <w:tcPr>
            <w:tcW w:w="523" w:type="pct"/>
          </w:tcPr>
          <w:p w:rsidR="00A87B1A" w:rsidRPr="00547B28" w:rsidRDefault="00A87B1A" w:rsidP="00B87699">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r w:rsidRPr="00547B28">
              <w:t>9/8</w:t>
            </w:r>
          </w:p>
        </w:tc>
        <w:tc>
          <w:tcPr>
            <w:tcW w:w="3437" w:type="pct"/>
            <w:shd w:val="clear" w:color="auto" w:fill="auto"/>
            <w:vAlign w:val="center"/>
            <w:hideMark/>
          </w:tcPr>
          <w:p w:rsidR="00A87B1A" w:rsidRPr="00547B28" w:rsidRDefault="00A87B1A" w:rsidP="0080368F">
            <w:pPr>
              <w:rPr>
                <w:rFonts w:eastAsia="Arial Unicode MS"/>
              </w:rPr>
            </w:pPr>
            <w:r w:rsidRPr="00547B28">
              <w:rPr>
                <w:rFonts w:eastAsia="Arial Unicode MS"/>
              </w:rPr>
              <w:t>Лабораторная работа №2 «Определение высоты подъёма тела, брошенного вертикально вверх»</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r w:rsidRPr="00547B28">
              <w:t>10/9</w:t>
            </w:r>
          </w:p>
        </w:tc>
        <w:tc>
          <w:tcPr>
            <w:tcW w:w="3437" w:type="pct"/>
            <w:shd w:val="clear" w:color="auto" w:fill="auto"/>
            <w:vAlign w:val="center"/>
            <w:hideMark/>
          </w:tcPr>
          <w:p w:rsidR="00A87B1A" w:rsidRPr="00547B28" w:rsidRDefault="00A87B1A" w:rsidP="0080368F">
            <w:pPr>
              <w:rPr>
                <w:rFonts w:eastAsia="Arial Unicode MS"/>
              </w:rPr>
            </w:pPr>
            <w:r w:rsidRPr="00547B28">
              <w:rPr>
                <w:rFonts w:eastAsia="Arial Unicode MS"/>
              </w:rPr>
              <w:t>Решение задач о равноускоренном движении</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r w:rsidRPr="00547B28">
              <w:t>11/10</w:t>
            </w:r>
          </w:p>
        </w:tc>
        <w:tc>
          <w:tcPr>
            <w:tcW w:w="3437" w:type="pct"/>
            <w:shd w:val="clear" w:color="auto" w:fill="auto"/>
            <w:vAlign w:val="center"/>
            <w:hideMark/>
          </w:tcPr>
          <w:p w:rsidR="00A87B1A" w:rsidRPr="00547B28" w:rsidRDefault="00A87B1A" w:rsidP="0080368F">
            <w:pPr>
              <w:rPr>
                <w:rFonts w:eastAsia="Arial Unicode MS"/>
              </w:rPr>
            </w:pPr>
            <w:r w:rsidRPr="00547B28">
              <w:rPr>
                <w:rFonts w:eastAsia="Arial Unicode MS"/>
              </w:rPr>
              <w:t>Равномерное движение по окружности</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r w:rsidRPr="00547B28">
              <w:t>12/11</w:t>
            </w:r>
          </w:p>
        </w:tc>
        <w:tc>
          <w:tcPr>
            <w:tcW w:w="3437" w:type="pct"/>
            <w:shd w:val="clear" w:color="auto" w:fill="auto"/>
            <w:vAlign w:val="center"/>
            <w:hideMark/>
          </w:tcPr>
          <w:p w:rsidR="00A87B1A" w:rsidRPr="00547B28" w:rsidRDefault="00A87B1A" w:rsidP="0080368F">
            <w:pPr>
              <w:rPr>
                <w:rFonts w:eastAsia="Arial Unicode MS"/>
              </w:rPr>
            </w:pPr>
            <w:r w:rsidRPr="00547B28">
              <w:rPr>
                <w:rFonts w:eastAsia="Arial Unicode MS"/>
              </w:rPr>
              <w:t>Поступательное и вращательное движения твердого тела</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r w:rsidRPr="00547B28">
              <w:t>13/12</w:t>
            </w:r>
          </w:p>
        </w:tc>
        <w:tc>
          <w:tcPr>
            <w:tcW w:w="3437" w:type="pct"/>
            <w:shd w:val="clear" w:color="auto" w:fill="auto"/>
            <w:vAlign w:val="center"/>
            <w:hideMark/>
          </w:tcPr>
          <w:p w:rsidR="00A87B1A" w:rsidRPr="00547B28" w:rsidRDefault="00A87B1A" w:rsidP="0080368F">
            <w:pPr>
              <w:rPr>
                <w:rFonts w:eastAsia="Arial Unicode MS"/>
              </w:rPr>
            </w:pPr>
            <w:r w:rsidRPr="00547B28">
              <w:rPr>
                <w:rFonts w:eastAsia="Arial Unicode MS"/>
              </w:rPr>
              <w:t>Контрольная работа №1 по теме «Кинематика»</w:t>
            </w:r>
          </w:p>
        </w:tc>
        <w:tc>
          <w:tcPr>
            <w:tcW w:w="523" w:type="pct"/>
          </w:tcPr>
          <w:p w:rsidR="00A87B1A" w:rsidRPr="00547B28" w:rsidRDefault="00A87B1A" w:rsidP="00B87699">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14/13</w:t>
            </w:r>
          </w:p>
        </w:tc>
        <w:tc>
          <w:tcPr>
            <w:tcW w:w="3437" w:type="pct"/>
            <w:shd w:val="clear" w:color="auto" w:fill="auto"/>
            <w:vAlign w:val="center"/>
            <w:hideMark/>
          </w:tcPr>
          <w:p w:rsidR="00A87B1A" w:rsidRPr="00547B28" w:rsidRDefault="00A87B1A" w:rsidP="0080368F">
            <w:pPr>
              <w:rPr>
                <w:rFonts w:eastAsia="Arial Unicode MS"/>
              </w:rPr>
            </w:pPr>
            <w:r w:rsidRPr="00547B28">
              <w:rPr>
                <w:rFonts w:eastAsia="Arial Unicode MS"/>
              </w:rPr>
              <w:t>Закон Инерции. ИСО. Первый закон Ньютона</w:t>
            </w:r>
          </w:p>
        </w:tc>
        <w:tc>
          <w:tcPr>
            <w:tcW w:w="523" w:type="pct"/>
          </w:tcPr>
          <w:p w:rsidR="00A87B1A" w:rsidRPr="00547B28" w:rsidRDefault="00A87B1A" w:rsidP="00B87699">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15/14</w:t>
            </w:r>
          </w:p>
        </w:tc>
        <w:tc>
          <w:tcPr>
            <w:tcW w:w="3437" w:type="pct"/>
            <w:shd w:val="clear" w:color="auto" w:fill="auto"/>
            <w:vAlign w:val="center"/>
            <w:hideMark/>
          </w:tcPr>
          <w:p w:rsidR="00A87B1A" w:rsidRPr="00547B28" w:rsidRDefault="00A87B1A" w:rsidP="0080368F">
            <w:pPr>
              <w:rPr>
                <w:rFonts w:eastAsia="Arial Unicode MS"/>
              </w:rPr>
            </w:pPr>
            <w:r w:rsidRPr="00547B28">
              <w:rPr>
                <w:rFonts w:eastAsia="Arial Unicode MS"/>
              </w:rPr>
              <w:t>Сила. Измерение сил. Инертность. Масса. Второй закон Ньютона</w:t>
            </w:r>
          </w:p>
        </w:tc>
        <w:tc>
          <w:tcPr>
            <w:tcW w:w="523" w:type="pct"/>
          </w:tcPr>
          <w:p w:rsidR="00A87B1A" w:rsidRPr="00547B28" w:rsidRDefault="00A87B1A" w:rsidP="00B87699">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16/15</w:t>
            </w:r>
          </w:p>
        </w:tc>
        <w:tc>
          <w:tcPr>
            <w:tcW w:w="3437" w:type="pct"/>
            <w:shd w:val="clear" w:color="auto" w:fill="auto"/>
            <w:vAlign w:val="center"/>
            <w:hideMark/>
          </w:tcPr>
          <w:p w:rsidR="00A87B1A" w:rsidRPr="00547B28" w:rsidRDefault="00A87B1A" w:rsidP="0080368F">
            <w:pPr>
              <w:rPr>
                <w:rFonts w:eastAsia="Arial Unicode MS"/>
              </w:rPr>
            </w:pPr>
            <w:r w:rsidRPr="00547B28">
              <w:rPr>
                <w:rFonts w:eastAsia="Arial Unicode MS"/>
              </w:rPr>
              <w:t>Взаимодействие тел. Третий закон Ньютона</w:t>
            </w:r>
          </w:p>
        </w:tc>
        <w:tc>
          <w:tcPr>
            <w:tcW w:w="523" w:type="pct"/>
          </w:tcPr>
          <w:p w:rsidR="00A87B1A" w:rsidRPr="00547B28" w:rsidRDefault="00A87B1A" w:rsidP="00B87699">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17/16</w:t>
            </w:r>
          </w:p>
        </w:tc>
        <w:tc>
          <w:tcPr>
            <w:tcW w:w="3437" w:type="pct"/>
            <w:shd w:val="clear" w:color="auto" w:fill="auto"/>
            <w:vAlign w:val="center"/>
            <w:hideMark/>
          </w:tcPr>
          <w:p w:rsidR="00A87B1A" w:rsidRPr="00547B28" w:rsidRDefault="00A87B1A" w:rsidP="0080368F">
            <w:pPr>
              <w:rPr>
                <w:rFonts w:eastAsia="Arial Unicode MS"/>
              </w:rPr>
            </w:pPr>
            <w:r w:rsidRPr="00547B28">
              <w:rPr>
                <w:rFonts w:eastAsia="Arial Unicode MS"/>
              </w:rPr>
              <w:t>Деформации. Силы упругости. Закон Гука</w:t>
            </w:r>
          </w:p>
        </w:tc>
        <w:tc>
          <w:tcPr>
            <w:tcW w:w="523" w:type="pct"/>
          </w:tcPr>
          <w:p w:rsidR="00A87B1A" w:rsidRPr="00547B28" w:rsidRDefault="00A87B1A" w:rsidP="00E71FEB">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18/17</w:t>
            </w:r>
          </w:p>
        </w:tc>
        <w:tc>
          <w:tcPr>
            <w:tcW w:w="3437" w:type="pct"/>
            <w:shd w:val="clear" w:color="auto" w:fill="auto"/>
            <w:vAlign w:val="center"/>
            <w:hideMark/>
          </w:tcPr>
          <w:p w:rsidR="00A87B1A" w:rsidRPr="00547B28" w:rsidRDefault="00A87B1A" w:rsidP="0080368F">
            <w:pPr>
              <w:rPr>
                <w:rFonts w:eastAsia="Arial Unicode MS"/>
              </w:rPr>
            </w:pPr>
            <w:r w:rsidRPr="00547B28">
              <w:rPr>
                <w:rFonts w:eastAsia="Arial Unicode MS"/>
              </w:rPr>
              <w:t>Сила трения</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19/18</w:t>
            </w:r>
          </w:p>
        </w:tc>
        <w:tc>
          <w:tcPr>
            <w:tcW w:w="3437" w:type="pct"/>
            <w:shd w:val="clear" w:color="auto" w:fill="auto"/>
            <w:vAlign w:val="center"/>
            <w:hideMark/>
          </w:tcPr>
          <w:p w:rsidR="00A87B1A" w:rsidRPr="00547B28" w:rsidRDefault="00A87B1A" w:rsidP="0080368F">
            <w:pPr>
              <w:rPr>
                <w:rFonts w:eastAsia="Arial Unicode MS"/>
              </w:rPr>
            </w:pPr>
            <w:r w:rsidRPr="00547B28">
              <w:rPr>
                <w:rFonts w:eastAsia="Arial Unicode MS"/>
              </w:rPr>
              <w:t>Решение задач о движении под действием нескольких сил</w:t>
            </w:r>
          </w:p>
        </w:tc>
        <w:tc>
          <w:tcPr>
            <w:tcW w:w="523" w:type="pct"/>
          </w:tcPr>
          <w:p w:rsidR="00A87B1A" w:rsidRPr="00547B28" w:rsidRDefault="00A87B1A" w:rsidP="00E71FEB">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20/19</w:t>
            </w:r>
          </w:p>
        </w:tc>
        <w:tc>
          <w:tcPr>
            <w:tcW w:w="3437" w:type="pct"/>
            <w:shd w:val="clear" w:color="auto" w:fill="auto"/>
            <w:vAlign w:val="center"/>
            <w:hideMark/>
          </w:tcPr>
          <w:p w:rsidR="00A87B1A" w:rsidRPr="00547B28" w:rsidRDefault="00A87B1A" w:rsidP="0080368F">
            <w:pPr>
              <w:rPr>
                <w:rFonts w:eastAsia="Arial Unicode MS"/>
              </w:rPr>
            </w:pPr>
            <w:r w:rsidRPr="00547B28">
              <w:rPr>
                <w:rFonts w:eastAsia="Arial Unicode MS"/>
              </w:rPr>
              <w:t>Решение задач о движении взаимодействующих тел</w:t>
            </w:r>
          </w:p>
        </w:tc>
        <w:tc>
          <w:tcPr>
            <w:tcW w:w="523" w:type="pct"/>
          </w:tcPr>
          <w:p w:rsidR="00A87B1A" w:rsidRPr="00547B28" w:rsidRDefault="00A87B1A" w:rsidP="00E71FEB">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21/20</w:t>
            </w:r>
          </w:p>
        </w:tc>
        <w:tc>
          <w:tcPr>
            <w:tcW w:w="3437" w:type="pct"/>
            <w:shd w:val="clear" w:color="auto" w:fill="auto"/>
            <w:vAlign w:val="center"/>
            <w:hideMark/>
          </w:tcPr>
          <w:p w:rsidR="00A87B1A" w:rsidRPr="00547B28" w:rsidRDefault="00A87B1A" w:rsidP="0080368F">
            <w:pPr>
              <w:rPr>
                <w:rFonts w:eastAsia="Arial Unicode MS"/>
              </w:rPr>
            </w:pPr>
            <w:r w:rsidRPr="00547B28">
              <w:rPr>
                <w:rFonts w:eastAsia="Arial Unicode MS"/>
              </w:rPr>
              <w:t>Динамика равномерного движения материальной точки по окружности.</w:t>
            </w:r>
          </w:p>
        </w:tc>
        <w:tc>
          <w:tcPr>
            <w:tcW w:w="523" w:type="pct"/>
          </w:tcPr>
          <w:p w:rsidR="00A87B1A" w:rsidRPr="00547B28" w:rsidRDefault="00A87B1A" w:rsidP="00E71FEB">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22/21</w:t>
            </w:r>
          </w:p>
        </w:tc>
        <w:tc>
          <w:tcPr>
            <w:tcW w:w="3437" w:type="pct"/>
            <w:shd w:val="clear" w:color="auto" w:fill="auto"/>
            <w:vAlign w:val="center"/>
            <w:hideMark/>
          </w:tcPr>
          <w:p w:rsidR="00A87B1A" w:rsidRPr="00547B28" w:rsidRDefault="00A87B1A" w:rsidP="0080368F">
            <w:pPr>
              <w:rPr>
                <w:rFonts w:eastAsia="Arial Unicode MS"/>
              </w:rPr>
            </w:pPr>
            <w:r w:rsidRPr="00547B28">
              <w:rPr>
                <w:rFonts w:eastAsia="Arial Unicode MS"/>
              </w:rPr>
              <w:t>Закон всемирного тяготения. Движение планет и искусственных спутников</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23/22</w:t>
            </w:r>
          </w:p>
        </w:tc>
        <w:tc>
          <w:tcPr>
            <w:tcW w:w="3437" w:type="pct"/>
            <w:shd w:val="clear" w:color="auto" w:fill="auto"/>
            <w:vAlign w:val="center"/>
            <w:hideMark/>
          </w:tcPr>
          <w:p w:rsidR="00A87B1A" w:rsidRPr="00547B28" w:rsidRDefault="00A87B1A" w:rsidP="0080368F">
            <w:pPr>
              <w:rPr>
                <w:rFonts w:eastAsia="Arial Unicode MS"/>
              </w:rPr>
            </w:pPr>
            <w:r w:rsidRPr="00547B28">
              <w:rPr>
                <w:rFonts w:eastAsia="Arial Unicode MS"/>
              </w:rPr>
              <w:t>Принцип относительности Галилея. ИСО и НИСО</w:t>
            </w:r>
          </w:p>
        </w:tc>
        <w:tc>
          <w:tcPr>
            <w:tcW w:w="523" w:type="pct"/>
          </w:tcPr>
          <w:p w:rsidR="00A87B1A" w:rsidRPr="00547B28" w:rsidRDefault="00A87B1A" w:rsidP="00E71FEB">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24/23</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Контрольная работа №2 по теме «Динамика»</w:t>
            </w:r>
          </w:p>
        </w:tc>
        <w:tc>
          <w:tcPr>
            <w:tcW w:w="523" w:type="pct"/>
          </w:tcPr>
          <w:p w:rsidR="00A87B1A" w:rsidRPr="00547B28" w:rsidRDefault="00A87B1A" w:rsidP="00E71FEB">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25/24</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Импульс. Изменение импульса материальной точки</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26/25</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Система тел. Закон сохранения импульса. Теорема о Движении центра масс</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27/26</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Работа силы. Мощность</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28/27</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Кинетическая энергия. Потенциальная энергия</w:t>
            </w:r>
          </w:p>
        </w:tc>
        <w:tc>
          <w:tcPr>
            <w:tcW w:w="523" w:type="pct"/>
          </w:tcPr>
          <w:p w:rsidR="00A87B1A" w:rsidRPr="00547B28" w:rsidRDefault="00A87B1A" w:rsidP="00E71FEB">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29/28</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Механическая энергия системы тел. Изменение механической энергии. Закон сохранения механической энергии</w:t>
            </w:r>
          </w:p>
        </w:tc>
        <w:tc>
          <w:tcPr>
            <w:tcW w:w="523" w:type="pct"/>
          </w:tcPr>
          <w:p w:rsidR="00A87B1A" w:rsidRPr="00547B28" w:rsidRDefault="00A87B1A" w:rsidP="00E71FEB">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30/29</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Решение задач с использованием законов сохранения.</w:t>
            </w:r>
          </w:p>
        </w:tc>
        <w:tc>
          <w:tcPr>
            <w:tcW w:w="523" w:type="pct"/>
          </w:tcPr>
          <w:p w:rsidR="00A87B1A" w:rsidRPr="00547B28" w:rsidRDefault="00A87B1A" w:rsidP="00E71FEB">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31/30</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Условие равновесия твердого тела. Момент силы.</w:t>
            </w:r>
          </w:p>
        </w:tc>
        <w:tc>
          <w:tcPr>
            <w:tcW w:w="523" w:type="pct"/>
          </w:tcPr>
          <w:p w:rsidR="00A87B1A" w:rsidRPr="00547B28" w:rsidRDefault="00A87B1A" w:rsidP="00E71FEB">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hideMark/>
          </w:tcPr>
          <w:p w:rsidR="00A87B1A" w:rsidRPr="00547B28" w:rsidRDefault="00A87B1A" w:rsidP="0080368F">
            <w:pPr>
              <w:rPr>
                <w:rFonts w:eastAsia="Arial Unicode MS"/>
              </w:rPr>
            </w:pPr>
            <w:r w:rsidRPr="00547B28">
              <w:rPr>
                <w:rFonts w:eastAsia="Arial Unicode MS"/>
              </w:rPr>
              <w:t>32/31</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Простые механизмы. Коэффициент полезного действия</w:t>
            </w:r>
          </w:p>
        </w:tc>
        <w:tc>
          <w:tcPr>
            <w:tcW w:w="523" w:type="pct"/>
          </w:tcPr>
          <w:p w:rsidR="00A87B1A" w:rsidRPr="00547B28" w:rsidRDefault="00A87B1A" w:rsidP="00E71FEB">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hideMark/>
          </w:tcPr>
          <w:p w:rsidR="00A87B1A" w:rsidRPr="00547B28" w:rsidRDefault="00A87B1A" w:rsidP="0080368F">
            <w:pPr>
              <w:rPr>
                <w:rFonts w:eastAsia="Arial Unicode MS"/>
              </w:rPr>
            </w:pPr>
            <w:r w:rsidRPr="00547B28">
              <w:rPr>
                <w:rFonts w:eastAsia="Arial Unicode MS"/>
              </w:rPr>
              <w:t>33/32</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 xml:space="preserve">Законы </w:t>
            </w:r>
            <w:proofErr w:type="spellStart"/>
            <w:r w:rsidRPr="00547B28">
              <w:rPr>
                <w:rFonts w:eastAsia="Arial Unicode MS"/>
              </w:rPr>
              <w:t>гидро</w:t>
            </w:r>
            <w:proofErr w:type="spellEnd"/>
            <w:r w:rsidR="005D2D30">
              <w:rPr>
                <w:rFonts w:eastAsia="Arial Unicode MS"/>
              </w:rPr>
              <w:t>-</w:t>
            </w:r>
            <w:r w:rsidRPr="00547B28">
              <w:rPr>
                <w:rFonts w:eastAsia="Arial Unicode MS"/>
              </w:rPr>
              <w:t xml:space="preserve"> и аэростатики</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hideMark/>
          </w:tcPr>
          <w:p w:rsidR="00A87B1A" w:rsidRPr="00547B28" w:rsidRDefault="00A87B1A" w:rsidP="0080368F">
            <w:pPr>
              <w:rPr>
                <w:rFonts w:eastAsia="Arial Unicode MS"/>
              </w:rPr>
            </w:pPr>
            <w:r w:rsidRPr="00547B28">
              <w:rPr>
                <w:rFonts w:eastAsia="Arial Unicode MS"/>
              </w:rPr>
              <w:t>34/33</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 xml:space="preserve">Контрольная работа № 3 по теме «Законы сохранения. Статика» </w:t>
            </w:r>
          </w:p>
        </w:tc>
        <w:tc>
          <w:tcPr>
            <w:tcW w:w="523" w:type="pct"/>
          </w:tcPr>
          <w:p w:rsidR="00A87B1A" w:rsidRPr="00547B28" w:rsidRDefault="00A87B1A" w:rsidP="00E71FEB">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A87B1A">
        <w:trPr>
          <w:trHeight w:val="20"/>
        </w:trPr>
        <w:tc>
          <w:tcPr>
            <w:tcW w:w="5000" w:type="pct"/>
            <w:gridSpan w:val="4"/>
            <w:shd w:val="clear" w:color="auto" w:fill="auto"/>
            <w:vAlign w:val="center"/>
          </w:tcPr>
          <w:p w:rsidR="00A87B1A" w:rsidRPr="00547B28" w:rsidRDefault="00A87B1A" w:rsidP="00E71FEB">
            <w:pPr>
              <w:jc w:val="center"/>
              <w:rPr>
                <w:rFonts w:eastAsia="Arial Unicode MS"/>
              </w:rPr>
            </w:pPr>
            <w:r w:rsidRPr="00547B28">
              <w:rPr>
                <w:rFonts w:eastAsia="Arial Unicode MS"/>
                <w:i/>
                <w:iCs/>
              </w:rPr>
              <w:t>Молекулярная физика и термодинамика - 22 ч</w:t>
            </w:r>
          </w:p>
        </w:tc>
      </w:tr>
      <w:tr w:rsidR="00A87B1A" w:rsidRPr="00547B28" w:rsidTr="00E71FEB">
        <w:trPr>
          <w:trHeight w:val="20"/>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lastRenderedPageBreak/>
              <w:t>35/1</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Основные положения МКТ. Характер движения и взаимодействия молекул в газах, жидкостях, твердых телах</w:t>
            </w:r>
          </w:p>
        </w:tc>
        <w:tc>
          <w:tcPr>
            <w:tcW w:w="523" w:type="pct"/>
          </w:tcPr>
          <w:p w:rsidR="00A87B1A" w:rsidRPr="00547B28" w:rsidRDefault="00A87B1A" w:rsidP="00E71FEB">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t>36/2</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Массы молекул. Количество вещества. Лабораторная работа № 3 «Оценка размеров молекулы масла»</w:t>
            </w:r>
          </w:p>
        </w:tc>
        <w:tc>
          <w:tcPr>
            <w:tcW w:w="523" w:type="pct"/>
          </w:tcPr>
          <w:p w:rsidR="00A87B1A" w:rsidRPr="00547B28" w:rsidRDefault="00A87B1A" w:rsidP="00E71FEB">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t>37/3</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Термодинамическая система. Внутренняя энергия и способы ее изменения</w:t>
            </w:r>
          </w:p>
        </w:tc>
        <w:tc>
          <w:tcPr>
            <w:tcW w:w="523" w:type="pct"/>
          </w:tcPr>
          <w:p w:rsidR="00A87B1A" w:rsidRPr="00547B28" w:rsidRDefault="00A87B1A" w:rsidP="00E71FEB">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t>38/4</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Температура и тепловое равновесие</w:t>
            </w:r>
          </w:p>
        </w:tc>
        <w:tc>
          <w:tcPr>
            <w:tcW w:w="523" w:type="pct"/>
          </w:tcPr>
          <w:p w:rsidR="00A87B1A" w:rsidRPr="00547B28" w:rsidRDefault="00A87B1A" w:rsidP="00E71FEB">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t>39/5</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Теплоемкость тела. Удельная и молярная теплоемкости вещества. Уравнение теплового баланса.</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t>40/6</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Законы идеального газа</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t>41/7</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Объединенный газовый закон. Уравнение состояния идеального газа</w:t>
            </w:r>
            <w:r w:rsidR="005D2D30">
              <w:rPr>
                <w:rFonts w:eastAsia="Arial Unicode MS"/>
              </w:rPr>
              <w:t>.</w:t>
            </w:r>
            <w:r w:rsidR="005D2D30" w:rsidRPr="00547B28">
              <w:rPr>
                <w:rFonts w:eastAsia="Arial Unicode MS"/>
              </w:rPr>
              <w:t xml:space="preserve"> Графики </w:t>
            </w:r>
            <w:proofErr w:type="spellStart"/>
            <w:r w:rsidR="005D2D30" w:rsidRPr="00547B28">
              <w:rPr>
                <w:rFonts w:eastAsia="Arial Unicode MS"/>
              </w:rPr>
              <w:t>изопроцессов</w:t>
            </w:r>
            <w:proofErr w:type="spellEnd"/>
            <w:r w:rsidR="005D2D30" w:rsidRPr="00547B28">
              <w:rPr>
                <w:rFonts w:eastAsia="Arial Unicode MS"/>
              </w:rPr>
              <w:t>.</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t>42/8</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Лабораторная работа №4 «Изучение зависимости между давлением и объёмом газа при постоянной температуре»</w:t>
            </w:r>
          </w:p>
        </w:tc>
        <w:tc>
          <w:tcPr>
            <w:tcW w:w="523" w:type="pct"/>
          </w:tcPr>
          <w:p w:rsidR="00A87B1A" w:rsidRPr="00547B28" w:rsidRDefault="00A87B1A" w:rsidP="00E71FEB">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343"/>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t>43/9</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 xml:space="preserve">Основное уравнение МКТ. Температура </w:t>
            </w:r>
            <w:proofErr w:type="gramStart"/>
            <w:r w:rsidRPr="00547B28">
              <w:rPr>
                <w:rFonts w:eastAsia="Arial Unicode MS"/>
              </w:rPr>
              <w:t>-м</w:t>
            </w:r>
            <w:proofErr w:type="gramEnd"/>
            <w:r w:rsidRPr="00547B28">
              <w:rPr>
                <w:rFonts w:eastAsia="Arial Unicode MS"/>
              </w:rPr>
              <w:t>ера средней кинетической энергии хаотического движения молекул газа</w:t>
            </w:r>
          </w:p>
        </w:tc>
        <w:tc>
          <w:tcPr>
            <w:tcW w:w="523" w:type="pct"/>
          </w:tcPr>
          <w:p w:rsidR="00A87B1A" w:rsidRPr="00547B28" w:rsidRDefault="00A87B1A" w:rsidP="00E71FEB">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t>44/10</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Распределение молекул газа по скоростям</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t>45/11</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 xml:space="preserve">Применение первого закона термодинамики к </w:t>
            </w:r>
            <w:proofErr w:type="spellStart"/>
            <w:r w:rsidRPr="00547B28">
              <w:rPr>
                <w:rFonts w:eastAsia="Arial Unicode MS"/>
              </w:rPr>
              <w:t>изопроцессам</w:t>
            </w:r>
            <w:proofErr w:type="spellEnd"/>
            <w:r w:rsidRPr="00547B28">
              <w:rPr>
                <w:rFonts w:eastAsia="Arial Unicode MS"/>
              </w:rPr>
              <w:t>. Адиабатный процесс</w:t>
            </w:r>
          </w:p>
        </w:tc>
        <w:tc>
          <w:tcPr>
            <w:tcW w:w="523" w:type="pct"/>
          </w:tcPr>
          <w:p w:rsidR="00A87B1A" w:rsidRPr="00547B28" w:rsidRDefault="00A87B1A" w:rsidP="00E71FEB">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t>46/12</w:t>
            </w:r>
          </w:p>
        </w:tc>
        <w:tc>
          <w:tcPr>
            <w:tcW w:w="3437" w:type="pct"/>
            <w:shd w:val="clear" w:color="auto" w:fill="auto"/>
            <w:vAlign w:val="center"/>
          </w:tcPr>
          <w:p w:rsidR="00A87B1A" w:rsidRPr="00547B28" w:rsidRDefault="005D2D30" w:rsidP="005D2D30">
            <w:pPr>
              <w:rPr>
                <w:rFonts w:eastAsia="Arial Unicode MS"/>
              </w:rPr>
            </w:pPr>
            <w:r>
              <w:rPr>
                <w:rFonts w:eastAsia="Arial Unicode MS"/>
              </w:rPr>
              <w:t>Самостоятельная работа по теме «</w:t>
            </w:r>
            <w:r w:rsidR="00A87B1A" w:rsidRPr="00547B28">
              <w:rPr>
                <w:rFonts w:eastAsia="Arial Unicode MS"/>
              </w:rPr>
              <w:t>Основы МКТ и термодинамик</w:t>
            </w:r>
            <w:r>
              <w:rPr>
                <w:rFonts w:eastAsia="Arial Unicode MS"/>
              </w:rPr>
              <w:t>а»</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t>47/13</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Принцип действия тепловых машин</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ind w:left="720" w:hanging="691"/>
              <w:rPr>
                <w:rFonts w:eastAsia="Arial Unicode MS"/>
              </w:rPr>
            </w:pPr>
            <w:r w:rsidRPr="00547B28">
              <w:rPr>
                <w:rFonts w:eastAsia="Arial Unicode MS"/>
              </w:rPr>
              <w:t>48/14</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Решение задач о тепловых машинах</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hideMark/>
          </w:tcPr>
          <w:p w:rsidR="00A87B1A" w:rsidRPr="00547B28" w:rsidRDefault="00A87B1A" w:rsidP="0080368F">
            <w:pPr>
              <w:rPr>
                <w:rFonts w:eastAsia="Arial Unicode MS"/>
              </w:rPr>
            </w:pPr>
            <w:r w:rsidRPr="00547B28">
              <w:rPr>
                <w:rFonts w:eastAsia="Arial Unicode MS"/>
              </w:rPr>
              <w:t>49/15</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Второй закон термодинамики. Необратимость процессов в природе</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hideMark/>
          </w:tcPr>
          <w:p w:rsidR="00A87B1A" w:rsidRPr="00547B28" w:rsidRDefault="00A87B1A" w:rsidP="0080368F">
            <w:pPr>
              <w:rPr>
                <w:rFonts w:eastAsia="Arial Unicode MS"/>
              </w:rPr>
            </w:pPr>
            <w:r w:rsidRPr="00547B28">
              <w:rPr>
                <w:rFonts w:eastAsia="Arial Unicode MS"/>
              </w:rPr>
              <w:t>50/16</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Испарение и конденсация</w:t>
            </w:r>
          </w:p>
        </w:tc>
        <w:tc>
          <w:tcPr>
            <w:tcW w:w="523" w:type="pct"/>
          </w:tcPr>
          <w:p w:rsidR="00A87B1A" w:rsidRPr="00547B28" w:rsidRDefault="00A87B1A" w:rsidP="00E71FEB">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ind w:left="360" w:hanging="360"/>
              <w:rPr>
                <w:rFonts w:eastAsia="Arial Unicode MS"/>
              </w:rPr>
            </w:pPr>
            <w:r w:rsidRPr="00547B28">
              <w:rPr>
                <w:rFonts w:eastAsia="Arial Unicode MS"/>
              </w:rPr>
              <w:t>51/17</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Насыщенный пар. Влажность. Лабораторная работа №5 "Измерение относительной влажности воздуха"</w:t>
            </w:r>
          </w:p>
        </w:tc>
        <w:tc>
          <w:tcPr>
            <w:tcW w:w="523" w:type="pct"/>
          </w:tcPr>
          <w:p w:rsidR="00A87B1A" w:rsidRPr="00547B28" w:rsidRDefault="00A87B1A" w:rsidP="00E71FEB">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ind w:left="360" w:hanging="360"/>
              <w:rPr>
                <w:rFonts w:eastAsia="Arial Unicode MS"/>
              </w:rPr>
            </w:pPr>
            <w:r w:rsidRPr="00547B28">
              <w:rPr>
                <w:rFonts w:eastAsia="Arial Unicode MS"/>
              </w:rPr>
              <w:t>52/18</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Кипение</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ind w:left="360" w:hanging="360"/>
              <w:rPr>
                <w:rFonts w:eastAsia="Arial Unicode MS"/>
              </w:rPr>
            </w:pPr>
            <w:r w:rsidRPr="00547B28">
              <w:rPr>
                <w:rFonts w:eastAsia="Arial Unicode MS"/>
              </w:rPr>
              <w:t>53/19</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Структура твердых тел. Плавление и кристаллизация.</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ind w:left="360" w:hanging="360"/>
              <w:rPr>
                <w:rFonts w:eastAsia="Arial Unicode MS"/>
              </w:rPr>
            </w:pPr>
            <w:r w:rsidRPr="00547B28">
              <w:rPr>
                <w:rFonts w:eastAsia="Arial Unicode MS"/>
              </w:rPr>
              <w:t>54/20</w:t>
            </w:r>
          </w:p>
        </w:tc>
        <w:tc>
          <w:tcPr>
            <w:tcW w:w="3437" w:type="pct"/>
            <w:shd w:val="clear" w:color="auto" w:fill="auto"/>
            <w:vAlign w:val="center"/>
          </w:tcPr>
          <w:p w:rsidR="00A87B1A" w:rsidRPr="00547B28" w:rsidRDefault="00A87B1A" w:rsidP="005D2D30">
            <w:pPr>
              <w:rPr>
                <w:rFonts w:eastAsia="Arial Unicode MS"/>
              </w:rPr>
            </w:pPr>
            <w:r>
              <w:rPr>
                <w:rFonts w:eastAsia="Arial Unicode MS"/>
              </w:rPr>
              <w:t>Лабораторная работа № 6 «</w:t>
            </w:r>
            <w:r w:rsidRPr="00547B28">
              <w:rPr>
                <w:rFonts w:eastAsia="Arial Unicode MS"/>
              </w:rPr>
              <w:t xml:space="preserve">Определение температуры плавления </w:t>
            </w:r>
            <w:r w:rsidR="005D2D30">
              <w:rPr>
                <w:rFonts w:eastAsia="Arial Unicode MS"/>
              </w:rPr>
              <w:t>олова</w:t>
            </w:r>
            <w:r>
              <w:rPr>
                <w:rFonts w:eastAsia="Arial Unicode MS"/>
              </w:rPr>
              <w:t>»</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ind w:left="360" w:hanging="360"/>
              <w:rPr>
                <w:rFonts w:eastAsia="Arial Unicode MS"/>
              </w:rPr>
            </w:pPr>
            <w:r w:rsidRPr="00547B28">
              <w:rPr>
                <w:rFonts w:eastAsia="Arial Unicode MS"/>
              </w:rPr>
              <w:t>55/21</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Агрегатные состояния вещества. Фазовые переходы</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ind w:left="360" w:hanging="360"/>
              <w:rPr>
                <w:rFonts w:eastAsia="Arial Unicode MS"/>
              </w:rPr>
            </w:pPr>
            <w:r w:rsidRPr="00547B28">
              <w:rPr>
                <w:rFonts w:eastAsia="Arial Unicode MS"/>
              </w:rPr>
              <w:t>56/22</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Контрольная работа № 4 по теме «Молекулярная физика»</w:t>
            </w:r>
          </w:p>
        </w:tc>
        <w:tc>
          <w:tcPr>
            <w:tcW w:w="523" w:type="pct"/>
          </w:tcPr>
          <w:p w:rsidR="00A87B1A" w:rsidRPr="00547B28" w:rsidRDefault="00A87B1A" w:rsidP="00E71FEB">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A87B1A">
        <w:trPr>
          <w:trHeight w:val="20"/>
        </w:trPr>
        <w:tc>
          <w:tcPr>
            <w:tcW w:w="5000" w:type="pct"/>
            <w:gridSpan w:val="4"/>
            <w:shd w:val="clear" w:color="auto" w:fill="auto"/>
            <w:vAlign w:val="center"/>
          </w:tcPr>
          <w:p w:rsidR="00A87B1A" w:rsidRPr="00547B28" w:rsidRDefault="00A87B1A" w:rsidP="00E71FEB">
            <w:pPr>
              <w:jc w:val="center"/>
              <w:rPr>
                <w:rFonts w:eastAsia="Arial Unicode MS"/>
              </w:rPr>
            </w:pPr>
            <w:r w:rsidRPr="00547B28">
              <w:rPr>
                <w:rFonts w:eastAsia="Arial Unicode MS"/>
                <w:i/>
                <w:iCs/>
              </w:rPr>
              <w:t>Электродинамикам- 11 ч</w:t>
            </w:r>
          </w:p>
        </w:tc>
      </w:tr>
      <w:tr w:rsidR="00A87B1A" w:rsidRPr="00547B28" w:rsidTr="00E71FEB">
        <w:trPr>
          <w:trHeight w:val="20"/>
        </w:trPr>
        <w:tc>
          <w:tcPr>
            <w:tcW w:w="446" w:type="pct"/>
            <w:shd w:val="clear" w:color="auto" w:fill="auto"/>
            <w:vAlign w:val="center"/>
          </w:tcPr>
          <w:p w:rsidR="00A87B1A" w:rsidRPr="00547B28" w:rsidRDefault="00A87B1A" w:rsidP="0080368F">
            <w:pPr>
              <w:ind w:left="29"/>
              <w:rPr>
                <w:rFonts w:eastAsia="Arial Unicode MS"/>
              </w:rPr>
            </w:pPr>
            <w:r w:rsidRPr="00547B28">
              <w:rPr>
                <w:rFonts w:eastAsia="Arial Unicode MS"/>
              </w:rPr>
              <w:t>57/1</w:t>
            </w:r>
          </w:p>
        </w:tc>
        <w:tc>
          <w:tcPr>
            <w:tcW w:w="3437" w:type="pct"/>
            <w:shd w:val="clear" w:color="auto" w:fill="auto"/>
            <w:vAlign w:val="center"/>
            <w:hideMark/>
          </w:tcPr>
          <w:p w:rsidR="00A87B1A" w:rsidRPr="00547B28" w:rsidRDefault="00A87B1A" w:rsidP="0080368F">
            <w:pPr>
              <w:rPr>
                <w:rFonts w:eastAsia="Arial Unicode MS"/>
              </w:rPr>
            </w:pPr>
            <w:r w:rsidRPr="00547B28">
              <w:rPr>
                <w:rFonts w:eastAsia="Arial Unicode MS"/>
              </w:rPr>
              <w:t>Электрический заряд. Закон сохранения электрического заряда</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ind w:left="29"/>
              <w:rPr>
                <w:rFonts w:eastAsia="Arial Unicode MS"/>
              </w:rPr>
            </w:pPr>
            <w:r w:rsidRPr="00547B28">
              <w:rPr>
                <w:rFonts w:eastAsia="Arial Unicode MS"/>
              </w:rPr>
              <w:t>58/2</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Закон Кулона.</w:t>
            </w:r>
          </w:p>
        </w:tc>
        <w:tc>
          <w:tcPr>
            <w:tcW w:w="523" w:type="pct"/>
          </w:tcPr>
          <w:p w:rsidR="00A87B1A" w:rsidRPr="00547B28" w:rsidRDefault="00A87B1A" w:rsidP="00E71FEB">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ind w:left="29"/>
              <w:rPr>
                <w:rFonts w:eastAsia="Arial Unicode MS"/>
              </w:rPr>
            </w:pPr>
            <w:r w:rsidRPr="00547B28">
              <w:rPr>
                <w:rFonts w:eastAsia="Arial Unicode MS"/>
              </w:rPr>
              <w:t>59/3</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Сложение электрических сил</w:t>
            </w:r>
          </w:p>
        </w:tc>
        <w:tc>
          <w:tcPr>
            <w:tcW w:w="523" w:type="pct"/>
          </w:tcPr>
          <w:p w:rsidR="00A87B1A" w:rsidRPr="00547B28" w:rsidRDefault="00A87B1A" w:rsidP="00E71FEB">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353"/>
        </w:trPr>
        <w:tc>
          <w:tcPr>
            <w:tcW w:w="446" w:type="pct"/>
            <w:shd w:val="clear" w:color="auto" w:fill="auto"/>
            <w:vAlign w:val="center"/>
          </w:tcPr>
          <w:p w:rsidR="00A87B1A" w:rsidRPr="00547B28" w:rsidRDefault="00A87B1A" w:rsidP="0080368F">
            <w:pPr>
              <w:ind w:left="29"/>
              <w:rPr>
                <w:rFonts w:eastAsia="Arial Unicode MS"/>
              </w:rPr>
            </w:pPr>
            <w:r w:rsidRPr="00547B28">
              <w:rPr>
                <w:rFonts w:eastAsia="Arial Unicode MS"/>
              </w:rPr>
              <w:t>60/4</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Напряженность электрического поля.</w:t>
            </w:r>
          </w:p>
        </w:tc>
        <w:tc>
          <w:tcPr>
            <w:tcW w:w="523" w:type="pct"/>
          </w:tcPr>
          <w:p w:rsidR="00A87B1A" w:rsidRPr="00547B28" w:rsidRDefault="00A87B1A" w:rsidP="00E71FEB">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353"/>
        </w:trPr>
        <w:tc>
          <w:tcPr>
            <w:tcW w:w="446" w:type="pct"/>
            <w:shd w:val="clear" w:color="auto" w:fill="auto"/>
            <w:vAlign w:val="center"/>
          </w:tcPr>
          <w:p w:rsidR="00A87B1A" w:rsidRPr="00547B28" w:rsidRDefault="00A87B1A" w:rsidP="0080368F">
            <w:pPr>
              <w:ind w:left="29"/>
              <w:rPr>
                <w:rFonts w:eastAsia="Arial Unicode MS"/>
              </w:rPr>
            </w:pPr>
            <w:r w:rsidRPr="00547B28">
              <w:rPr>
                <w:rFonts w:eastAsia="Arial Unicode MS"/>
              </w:rPr>
              <w:t>61/5</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Решение задач</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ind w:left="29"/>
              <w:rPr>
                <w:rFonts w:eastAsia="Arial Unicode MS"/>
              </w:rPr>
            </w:pPr>
            <w:r w:rsidRPr="00547B28">
              <w:rPr>
                <w:rFonts w:eastAsia="Arial Unicode MS"/>
              </w:rPr>
              <w:t>62/6</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Работа сил электростатического поля. Потенциал. Разность потенциалов</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363"/>
        </w:trPr>
        <w:tc>
          <w:tcPr>
            <w:tcW w:w="446" w:type="pct"/>
            <w:shd w:val="clear" w:color="auto" w:fill="auto"/>
            <w:vAlign w:val="center"/>
          </w:tcPr>
          <w:p w:rsidR="00A87B1A" w:rsidRPr="00547B28" w:rsidRDefault="00A87B1A" w:rsidP="0080368F">
            <w:pPr>
              <w:ind w:left="29"/>
              <w:rPr>
                <w:rFonts w:eastAsia="Arial Unicode MS"/>
              </w:rPr>
            </w:pPr>
            <w:r w:rsidRPr="00547B28">
              <w:rPr>
                <w:rFonts w:eastAsia="Arial Unicode MS"/>
              </w:rPr>
              <w:t>63/7</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Проводники в постоянном электрическом поле</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20"/>
        </w:trPr>
        <w:tc>
          <w:tcPr>
            <w:tcW w:w="446" w:type="pct"/>
            <w:shd w:val="clear" w:color="auto" w:fill="auto"/>
            <w:vAlign w:val="center"/>
          </w:tcPr>
          <w:p w:rsidR="00A87B1A" w:rsidRPr="00547B28" w:rsidRDefault="00A87B1A" w:rsidP="0080368F">
            <w:pPr>
              <w:ind w:left="29"/>
              <w:rPr>
                <w:rFonts w:eastAsia="Arial Unicode MS"/>
              </w:rPr>
            </w:pPr>
            <w:r w:rsidRPr="00547B28">
              <w:rPr>
                <w:rFonts w:eastAsia="Arial Unicode MS"/>
              </w:rPr>
              <w:t>64/8</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Диэлектрики в постоянном электрическом поле</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383"/>
        </w:trPr>
        <w:tc>
          <w:tcPr>
            <w:tcW w:w="446" w:type="pct"/>
            <w:shd w:val="clear" w:color="auto" w:fill="auto"/>
            <w:vAlign w:val="center"/>
          </w:tcPr>
          <w:p w:rsidR="00A87B1A" w:rsidRPr="00547B28" w:rsidRDefault="00A87B1A" w:rsidP="0080368F">
            <w:pPr>
              <w:ind w:left="29"/>
              <w:rPr>
                <w:rFonts w:eastAsia="Arial Unicode MS"/>
              </w:rPr>
            </w:pPr>
            <w:r w:rsidRPr="00547B28">
              <w:rPr>
                <w:rFonts w:eastAsia="Arial Unicode MS"/>
              </w:rPr>
              <w:t>65/9</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Конденсаторы. Емкость плоского конденсатора. Энергия электрического поля</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373"/>
        </w:trPr>
        <w:tc>
          <w:tcPr>
            <w:tcW w:w="446" w:type="pct"/>
            <w:shd w:val="clear" w:color="auto" w:fill="auto"/>
            <w:vAlign w:val="center"/>
          </w:tcPr>
          <w:p w:rsidR="00A87B1A" w:rsidRPr="00547B28" w:rsidRDefault="00A87B1A" w:rsidP="0080368F">
            <w:pPr>
              <w:ind w:left="29"/>
              <w:rPr>
                <w:rFonts w:eastAsia="Arial Unicode MS"/>
              </w:rPr>
            </w:pPr>
            <w:r w:rsidRPr="00547B28">
              <w:rPr>
                <w:rFonts w:eastAsia="Arial Unicode MS"/>
              </w:rPr>
              <w:t>66/10</w:t>
            </w:r>
          </w:p>
        </w:tc>
        <w:tc>
          <w:tcPr>
            <w:tcW w:w="3437" w:type="pct"/>
            <w:shd w:val="clear" w:color="auto" w:fill="auto"/>
            <w:vAlign w:val="center"/>
          </w:tcPr>
          <w:p w:rsidR="00A87B1A" w:rsidRPr="00547B28" w:rsidRDefault="007166DE" w:rsidP="0080368F">
            <w:pPr>
              <w:rPr>
                <w:rFonts w:eastAsia="Arial Unicode MS"/>
              </w:rPr>
            </w:pPr>
            <w:r>
              <w:rPr>
                <w:rFonts w:eastAsia="Arial Unicode MS"/>
              </w:rPr>
              <w:t>Повторение по теме «Электростатика»</w:t>
            </w:r>
          </w:p>
        </w:tc>
        <w:tc>
          <w:tcPr>
            <w:tcW w:w="523" w:type="pct"/>
          </w:tcPr>
          <w:p w:rsidR="00A87B1A" w:rsidRPr="00547B28" w:rsidRDefault="00A87B1A" w:rsidP="0080368F">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E71FEB">
        <w:trPr>
          <w:trHeight w:val="363"/>
        </w:trPr>
        <w:tc>
          <w:tcPr>
            <w:tcW w:w="446" w:type="pct"/>
            <w:shd w:val="clear" w:color="auto" w:fill="auto"/>
            <w:vAlign w:val="center"/>
          </w:tcPr>
          <w:p w:rsidR="00A87B1A" w:rsidRPr="00547B28" w:rsidRDefault="00A87B1A" w:rsidP="0080368F">
            <w:pPr>
              <w:ind w:left="29"/>
              <w:rPr>
                <w:rFonts w:eastAsia="Arial Unicode MS"/>
              </w:rPr>
            </w:pPr>
            <w:r w:rsidRPr="00547B28">
              <w:rPr>
                <w:rFonts w:eastAsia="Arial Unicode MS"/>
              </w:rPr>
              <w:t>67/11</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Контрольная работа по теме «Электростатика»</w:t>
            </w:r>
          </w:p>
        </w:tc>
        <w:tc>
          <w:tcPr>
            <w:tcW w:w="523" w:type="pct"/>
          </w:tcPr>
          <w:p w:rsidR="00A87B1A" w:rsidRPr="00547B28" w:rsidRDefault="00A87B1A" w:rsidP="00E71FEB">
            <w:pPr>
              <w:rPr>
                <w:rFonts w:eastAsia="Arial Unicode MS"/>
              </w:rPr>
            </w:pPr>
          </w:p>
        </w:tc>
        <w:tc>
          <w:tcPr>
            <w:tcW w:w="594" w:type="pct"/>
          </w:tcPr>
          <w:p w:rsidR="00A87B1A" w:rsidRPr="00547B28" w:rsidRDefault="00A87B1A" w:rsidP="0080368F">
            <w:pPr>
              <w:rPr>
                <w:rFonts w:eastAsia="Arial Unicode MS"/>
              </w:rPr>
            </w:pPr>
          </w:p>
        </w:tc>
      </w:tr>
      <w:tr w:rsidR="00A87B1A" w:rsidRPr="00547B28" w:rsidTr="00A87B1A">
        <w:trPr>
          <w:trHeight w:val="363"/>
        </w:trPr>
        <w:tc>
          <w:tcPr>
            <w:tcW w:w="5000" w:type="pct"/>
            <w:gridSpan w:val="4"/>
            <w:shd w:val="clear" w:color="auto" w:fill="auto"/>
            <w:vAlign w:val="center"/>
          </w:tcPr>
          <w:p w:rsidR="00A87B1A" w:rsidRPr="00547B28" w:rsidRDefault="00A87B1A" w:rsidP="00E71FEB">
            <w:pPr>
              <w:jc w:val="center"/>
              <w:rPr>
                <w:rFonts w:eastAsia="Arial Unicode MS"/>
              </w:rPr>
            </w:pPr>
            <w:r w:rsidRPr="00547B28">
              <w:rPr>
                <w:rFonts w:eastAsia="Arial Unicode MS"/>
                <w:i/>
              </w:rPr>
              <w:lastRenderedPageBreak/>
              <w:t xml:space="preserve">Повторение – </w:t>
            </w:r>
            <w:r w:rsidR="00E71FEB">
              <w:rPr>
                <w:rFonts w:eastAsia="Arial Unicode MS"/>
                <w:i/>
              </w:rPr>
              <w:t>1</w:t>
            </w:r>
            <w:r w:rsidRPr="00547B28">
              <w:rPr>
                <w:rFonts w:eastAsia="Arial Unicode MS"/>
                <w:i/>
              </w:rPr>
              <w:t xml:space="preserve"> ч</w:t>
            </w:r>
          </w:p>
        </w:tc>
      </w:tr>
      <w:tr w:rsidR="00A87B1A" w:rsidRPr="00547B28" w:rsidTr="00E71FEB">
        <w:trPr>
          <w:trHeight w:val="20"/>
        </w:trPr>
        <w:tc>
          <w:tcPr>
            <w:tcW w:w="446" w:type="pct"/>
            <w:shd w:val="clear" w:color="auto" w:fill="auto"/>
            <w:vAlign w:val="center"/>
          </w:tcPr>
          <w:p w:rsidR="00A87B1A" w:rsidRPr="00547B28" w:rsidRDefault="00A87B1A" w:rsidP="0080368F">
            <w:pPr>
              <w:rPr>
                <w:rFonts w:eastAsia="Arial Unicode MS"/>
              </w:rPr>
            </w:pPr>
            <w:r w:rsidRPr="00547B28">
              <w:rPr>
                <w:rFonts w:eastAsia="Arial Unicode MS"/>
              </w:rPr>
              <w:t>68/1</w:t>
            </w:r>
          </w:p>
        </w:tc>
        <w:tc>
          <w:tcPr>
            <w:tcW w:w="3437" w:type="pct"/>
            <w:shd w:val="clear" w:color="auto" w:fill="auto"/>
            <w:vAlign w:val="center"/>
          </w:tcPr>
          <w:p w:rsidR="00A87B1A" w:rsidRPr="00547B28" w:rsidRDefault="00A87B1A" w:rsidP="0080368F">
            <w:pPr>
              <w:rPr>
                <w:rFonts w:eastAsia="Arial Unicode MS"/>
              </w:rPr>
            </w:pPr>
            <w:r w:rsidRPr="00547B28">
              <w:rPr>
                <w:rFonts w:eastAsia="Arial Unicode MS"/>
              </w:rPr>
              <w:t>Итоговый урок</w:t>
            </w:r>
          </w:p>
        </w:tc>
        <w:tc>
          <w:tcPr>
            <w:tcW w:w="523" w:type="pct"/>
          </w:tcPr>
          <w:p w:rsidR="00A87B1A" w:rsidRPr="00547B28" w:rsidRDefault="00A87B1A" w:rsidP="00E71FEB">
            <w:pPr>
              <w:rPr>
                <w:rFonts w:eastAsia="Arial Unicode MS"/>
              </w:rPr>
            </w:pPr>
          </w:p>
        </w:tc>
        <w:tc>
          <w:tcPr>
            <w:tcW w:w="594" w:type="pct"/>
          </w:tcPr>
          <w:p w:rsidR="00A87B1A" w:rsidRPr="00547B28" w:rsidRDefault="00A87B1A" w:rsidP="0080368F">
            <w:pPr>
              <w:rPr>
                <w:rFonts w:eastAsia="Arial Unicode MS"/>
              </w:rPr>
            </w:pPr>
          </w:p>
        </w:tc>
      </w:tr>
    </w:tbl>
    <w:p w:rsidR="00FB2ADB" w:rsidRPr="002136AC" w:rsidRDefault="00FB2ADB" w:rsidP="00FB2ADB">
      <w:pPr>
        <w:rPr>
          <w:b/>
        </w:rPr>
      </w:pPr>
    </w:p>
    <w:p w:rsidR="00FB2ADB" w:rsidRPr="002136AC" w:rsidRDefault="00FB2ADB" w:rsidP="00FB2ADB">
      <w:pPr>
        <w:rPr>
          <w:b/>
        </w:rPr>
      </w:pPr>
    </w:p>
    <w:p w:rsidR="00FB2ADB" w:rsidRPr="002136AC" w:rsidRDefault="00FB2ADB" w:rsidP="00FB2ADB">
      <w:pPr>
        <w:rPr>
          <w:b/>
        </w:rPr>
      </w:pPr>
    </w:p>
    <w:p w:rsidR="00FB2ADB" w:rsidRPr="002136AC" w:rsidRDefault="00FB2ADB"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Pr="002136AC" w:rsidRDefault="00D247CC" w:rsidP="00FB2ADB">
      <w:pPr>
        <w:rPr>
          <w:b/>
        </w:rPr>
      </w:pPr>
    </w:p>
    <w:p w:rsidR="00D247CC" w:rsidRDefault="00D247CC" w:rsidP="00FB2ADB">
      <w:pPr>
        <w:rPr>
          <w:b/>
        </w:rPr>
      </w:pPr>
    </w:p>
    <w:p w:rsidR="004A392A" w:rsidRDefault="004A392A" w:rsidP="00FB2ADB">
      <w:pPr>
        <w:rPr>
          <w:b/>
        </w:rPr>
      </w:pPr>
    </w:p>
    <w:p w:rsidR="004A392A" w:rsidRDefault="004A392A" w:rsidP="00FB2ADB">
      <w:pPr>
        <w:rPr>
          <w:b/>
        </w:rPr>
      </w:pPr>
    </w:p>
    <w:p w:rsidR="004A392A" w:rsidRDefault="004A392A" w:rsidP="00FB2ADB">
      <w:pPr>
        <w:rPr>
          <w:b/>
        </w:rPr>
      </w:pPr>
    </w:p>
    <w:p w:rsidR="004A392A" w:rsidRDefault="004A392A" w:rsidP="00FB2ADB">
      <w:pPr>
        <w:rPr>
          <w:b/>
        </w:rPr>
      </w:pPr>
    </w:p>
    <w:p w:rsidR="004A392A" w:rsidRDefault="004A392A" w:rsidP="00FB2ADB">
      <w:pPr>
        <w:rPr>
          <w:b/>
        </w:rPr>
      </w:pPr>
    </w:p>
    <w:p w:rsidR="004A392A" w:rsidRDefault="004A392A" w:rsidP="00FB2ADB">
      <w:pPr>
        <w:rPr>
          <w:b/>
        </w:rPr>
      </w:pPr>
    </w:p>
    <w:p w:rsidR="004A392A" w:rsidRDefault="004A392A" w:rsidP="00FB2ADB">
      <w:pPr>
        <w:rPr>
          <w:b/>
        </w:rPr>
      </w:pPr>
    </w:p>
    <w:p w:rsidR="004A392A" w:rsidRDefault="004A392A" w:rsidP="00FB2ADB">
      <w:pPr>
        <w:rPr>
          <w:b/>
        </w:rPr>
      </w:pPr>
    </w:p>
    <w:p w:rsidR="004A392A" w:rsidRDefault="004A392A" w:rsidP="00FB2ADB">
      <w:pPr>
        <w:rPr>
          <w:b/>
        </w:rPr>
      </w:pPr>
    </w:p>
    <w:p w:rsidR="004A392A" w:rsidRDefault="004A392A" w:rsidP="00FB2ADB">
      <w:pPr>
        <w:rPr>
          <w:b/>
        </w:rPr>
      </w:pPr>
    </w:p>
    <w:p w:rsidR="004A392A" w:rsidRDefault="004A392A" w:rsidP="00FB2ADB">
      <w:pPr>
        <w:rPr>
          <w:b/>
        </w:rPr>
      </w:pPr>
    </w:p>
    <w:p w:rsidR="004A392A" w:rsidRDefault="004A392A" w:rsidP="00FB2ADB">
      <w:pPr>
        <w:rPr>
          <w:b/>
        </w:rPr>
      </w:pPr>
    </w:p>
    <w:p w:rsidR="004A392A" w:rsidRDefault="004A392A" w:rsidP="00FB2ADB">
      <w:pPr>
        <w:rPr>
          <w:b/>
        </w:rPr>
      </w:pPr>
    </w:p>
    <w:p w:rsidR="004A392A" w:rsidRDefault="004A392A" w:rsidP="00FB2ADB">
      <w:pPr>
        <w:rPr>
          <w:b/>
        </w:rPr>
      </w:pPr>
    </w:p>
    <w:p w:rsidR="00E71FEB" w:rsidRDefault="00E71FEB" w:rsidP="00FB2ADB">
      <w:pPr>
        <w:rPr>
          <w:b/>
        </w:rPr>
      </w:pPr>
    </w:p>
    <w:p w:rsidR="00E71FEB" w:rsidRDefault="00E71FEB" w:rsidP="00FB2ADB">
      <w:pPr>
        <w:rPr>
          <w:b/>
        </w:rPr>
      </w:pPr>
    </w:p>
    <w:p w:rsidR="00E71FEB" w:rsidRDefault="00E71FEB" w:rsidP="00FB2ADB">
      <w:pPr>
        <w:rPr>
          <w:b/>
        </w:rPr>
      </w:pPr>
    </w:p>
    <w:p w:rsidR="00E71FEB" w:rsidRDefault="00E71FEB" w:rsidP="00FB2ADB">
      <w:pPr>
        <w:rPr>
          <w:b/>
        </w:rPr>
      </w:pPr>
    </w:p>
    <w:p w:rsidR="004A392A" w:rsidRDefault="004A392A" w:rsidP="00FB2ADB">
      <w:pPr>
        <w:rPr>
          <w:b/>
        </w:rPr>
      </w:pPr>
    </w:p>
    <w:p w:rsidR="004A392A" w:rsidRPr="002136AC" w:rsidRDefault="004A392A" w:rsidP="004A392A">
      <w:pPr>
        <w:jc w:val="center"/>
      </w:pPr>
      <w:r w:rsidRPr="002136AC">
        <w:t>КАЛЕНДАРНО-ТЕМАТИЧЕСКОЕ ПЛАНИРОВАНИЕ. 1</w:t>
      </w:r>
      <w:r>
        <w:t>1</w:t>
      </w:r>
      <w:r w:rsidRPr="002136AC">
        <w:t xml:space="preserve"> КЛАСС</w:t>
      </w:r>
    </w:p>
    <w:p w:rsidR="004A392A" w:rsidRPr="002136AC" w:rsidRDefault="004A392A" w:rsidP="004A392A">
      <w:r w:rsidRPr="002136AC">
        <w:t>Класс: 1</w:t>
      </w:r>
      <w:r>
        <w:t>1</w:t>
      </w:r>
    </w:p>
    <w:p w:rsidR="004A392A" w:rsidRPr="002136AC" w:rsidRDefault="004A392A" w:rsidP="004A392A">
      <w:r w:rsidRPr="002136AC">
        <w:t>Количество учебных недель: 3</w:t>
      </w:r>
      <w:r>
        <w:t>3</w:t>
      </w:r>
    </w:p>
    <w:p w:rsidR="004A392A" w:rsidRPr="002136AC" w:rsidRDefault="004A392A" w:rsidP="004A392A">
      <w:r w:rsidRPr="002136AC">
        <w:t>Количество часов в неделю: 2</w:t>
      </w:r>
    </w:p>
    <w:p w:rsidR="004A392A" w:rsidRPr="002136AC" w:rsidRDefault="004A392A" w:rsidP="004A392A">
      <w:r w:rsidRPr="002136AC">
        <w:t>Плановых контрольных работ: 5</w:t>
      </w:r>
    </w:p>
    <w:p w:rsidR="004A392A" w:rsidRPr="002136AC" w:rsidRDefault="004A392A" w:rsidP="004A392A">
      <w:r w:rsidRPr="002136AC">
        <w:t xml:space="preserve">Количество лабораторных работ: </w:t>
      </w:r>
      <w:r>
        <w:t>6</w:t>
      </w:r>
    </w:p>
    <w:p w:rsidR="004A392A" w:rsidRPr="002136AC" w:rsidRDefault="004A392A" w:rsidP="004A392A">
      <w:r w:rsidRPr="002136AC">
        <w:t>Учебно-методический комплект для учителя:</w:t>
      </w:r>
    </w:p>
    <w:p w:rsidR="004A392A" w:rsidRPr="002136AC" w:rsidRDefault="004A392A" w:rsidP="004A392A">
      <w:r w:rsidRPr="002136AC">
        <w:t>Учебник «Физика 1</w:t>
      </w:r>
      <w:r w:rsidR="00E71FEB">
        <w:t>1</w:t>
      </w:r>
      <w:r w:rsidRPr="002136AC">
        <w:t xml:space="preserve">» /Автор </w:t>
      </w:r>
      <w:r>
        <w:t xml:space="preserve">Грачев А.В., </w:t>
      </w:r>
      <w:proofErr w:type="spellStart"/>
      <w:r>
        <w:t>Погожев</w:t>
      </w:r>
      <w:proofErr w:type="spellEnd"/>
      <w:r>
        <w:t xml:space="preserve"> В.А, </w:t>
      </w:r>
      <w:proofErr w:type="spellStart"/>
      <w:r>
        <w:t>Салецкий</w:t>
      </w:r>
      <w:proofErr w:type="spellEnd"/>
      <w:r>
        <w:t xml:space="preserve"> А.М., Боков П.Ю.</w:t>
      </w:r>
      <w:r w:rsidRPr="002136AC">
        <w:t xml:space="preserve"> - М.: </w:t>
      </w:r>
      <w:proofErr w:type="spellStart"/>
      <w:r>
        <w:t>Вентана</w:t>
      </w:r>
      <w:proofErr w:type="spellEnd"/>
      <w:r>
        <w:t>-Граф</w:t>
      </w:r>
      <w:r w:rsidRPr="002136AC">
        <w:t>, 20</w:t>
      </w:r>
      <w:r w:rsidR="00E71FEB">
        <w:t>20</w:t>
      </w:r>
      <w:r w:rsidRPr="002136AC">
        <w:t>.</w:t>
      </w:r>
    </w:p>
    <w:p w:rsidR="004A392A" w:rsidRPr="002136AC" w:rsidRDefault="004A392A" w:rsidP="004A392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6458"/>
        <w:gridCol w:w="1024"/>
        <w:gridCol w:w="1364"/>
      </w:tblGrid>
      <w:tr w:rsidR="004A392A" w:rsidRPr="00B65D80" w:rsidTr="004A392A">
        <w:trPr>
          <w:trHeight w:val="20"/>
        </w:trPr>
        <w:tc>
          <w:tcPr>
            <w:tcW w:w="446" w:type="pct"/>
            <w:shd w:val="clear" w:color="auto" w:fill="FFFFFF" w:themeFill="background1"/>
            <w:vAlign w:val="center"/>
            <w:hideMark/>
          </w:tcPr>
          <w:p w:rsidR="004A392A" w:rsidRPr="00B65D80" w:rsidRDefault="004A392A" w:rsidP="004A392A">
            <w:pPr>
              <w:rPr>
                <w:rFonts w:eastAsia="Arial Unicode MS"/>
                <w:bCs/>
              </w:rPr>
            </w:pPr>
            <w:r w:rsidRPr="00B65D80">
              <w:rPr>
                <w:rFonts w:eastAsia="Arial Unicode MS"/>
                <w:bCs/>
              </w:rPr>
              <w:t xml:space="preserve">№ </w:t>
            </w:r>
            <w:r w:rsidRPr="00B65D80">
              <w:rPr>
                <w:rFonts w:eastAsia="Arial Unicode MS"/>
                <w:bCs/>
              </w:rPr>
              <w:lastRenderedPageBreak/>
              <w:t>урока</w:t>
            </w:r>
          </w:p>
        </w:tc>
        <w:tc>
          <w:tcPr>
            <w:tcW w:w="3325" w:type="pct"/>
            <w:shd w:val="clear" w:color="auto" w:fill="FFFFFF" w:themeFill="background1"/>
            <w:vAlign w:val="center"/>
            <w:hideMark/>
          </w:tcPr>
          <w:p w:rsidR="004A392A" w:rsidRPr="00B65D80" w:rsidRDefault="004A392A" w:rsidP="004A392A">
            <w:pPr>
              <w:rPr>
                <w:rFonts w:eastAsia="Arial Unicode MS"/>
                <w:bCs/>
              </w:rPr>
            </w:pPr>
            <w:r w:rsidRPr="00B65D80">
              <w:rPr>
                <w:rFonts w:eastAsia="Arial Unicode MS"/>
                <w:bCs/>
              </w:rPr>
              <w:lastRenderedPageBreak/>
              <w:t>Тема урока</w:t>
            </w:r>
          </w:p>
        </w:tc>
        <w:tc>
          <w:tcPr>
            <w:tcW w:w="527" w:type="pct"/>
            <w:shd w:val="clear" w:color="auto" w:fill="FFFFFF" w:themeFill="background1"/>
          </w:tcPr>
          <w:p w:rsidR="004A392A" w:rsidRPr="00B65D80" w:rsidRDefault="004A392A" w:rsidP="004A392A">
            <w:pPr>
              <w:rPr>
                <w:rFonts w:eastAsia="Arial Unicode MS"/>
                <w:bCs/>
              </w:rPr>
            </w:pPr>
            <w:r w:rsidRPr="00B65D80">
              <w:rPr>
                <w:rFonts w:eastAsia="Arial Unicode MS"/>
                <w:bCs/>
              </w:rPr>
              <w:t xml:space="preserve">Дата по </w:t>
            </w:r>
            <w:r w:rsidRPr="00B65D80">
              <w:rPr>
                <w:rFonts w:eastAsia="Arial Unicode MS"/>
                <w:bCs/>
              </w:rPr>
              <w:lastRenderedPageBreak/>
              <w:t>плану</w:t>
            </w:r>
          </w:p>
        </w:tc>
        <w:tc>
          <w:tcPr>
            <w:tcW w:w="702" w:type="pct"/>
            <w:shd w:val="clear" w:color="auto" w:fill="FFFFFF" w:themeFill="background1"/>
          </w:tcPr>
          <w:p w:rsidR="004A392A" w:rsidRPr="00B65D80" w:rsidRDefault="004A392A" w:rsidP="004A392A">
            <w:pPr>
              <w:rPr>
                <w:rFonts w:eastAsia="Arial Unicode MS"/>
                <w:bCs/>
              </w:rPr>
            </w:pPr>
            <w:r w:rsidRPr="00B65D80">
              <w:rPr>
                <w:rFonts w:eastAsia="Arial Unicode MS"/>
                <w:bCs/>
              </w:rPr>
              <w:lastRenderedPageBreak/>
              <w:t xml:space="preserve">Дата по </w:t>
            </w:r>
            <w:r w:rsidRPr="00B65D80">
              <w:rPr>
                <w:rFonts w:eastAsia="Arial Unicode MS"/>
                <w:bCs/>
              </w:rPr>
              <w:lastRenderedPageBreak/>
              <w:t>факту</w:t>
            </w:r>
          </w:p>
        </w:tc>
      </w:tr>
      <w:tr w:rsidR="004A392A" w:rsidRPr="00B65D80" w:rsidTr="004A392A">
        <w:trPr>
          <w:trHeight w:val="20"/>
        </w:trPr>
        <w:tc>
          <w:tcPr>
            <w:tcW w:w="5000" w:type="pct"/>
            <w:gridSpan w:val="4"/>
            <w:shd w:val="clear" w:color="auto" w:fill="FFFFFF" w:themeFill="background1"/>
            <w:vAlign w:val="center"/>
          </w:tcPr>
          <w:p w:rsidR="004A392A" w:rsidRPr="00B65D80" w:rsidRDefault="004A392A" w:rsidP="0028374F">
            <w:pPr>
              <w:rPr>
                <w:rFonts w:eastAsia="Arial Unicode MS"/>
                <w:bCs/>
              </w:rPr>
            </w:pPr>
            <w:r w:rsidRPr="00B65D80">
              <w:rPr>
                <w:rFonts w:eastAsia="Arial Unicode MS"/>
                <w:bCs/>
                <w:i/>
                <w:iCs/>
              </w:rPr>
              <w:lastRenderedPageBreak/>
              <w:t xml:space="preserve">Электродинамикам- </w:t>
            </w:r>
            <w:r w:rsidR="0028374F">
              <w:rPr>
                <w:rFonts w:eastAsia="Arial Unicode MS"/>
                <w:bCs/>
                <w:i/>
                <w:iCs/>
              </w:rPr>
              <w:t>23</w:t>
            </w:r>
            <w:r w:rsidRPr="00B65D80">
              <w:rPr>
                <w:rFonts w:eastAsia="Arial Unicode MS"/>
                <w:bCs/>
                <w:i/>
                <w:iCs/>
              </w:rPr>
              <w:t xml:space="preserve"> ч</w:t>
            </w:r>
          </w:p>
        </w:tc>
      </w:tr>
      <w:tr w:rsidR="004A392A" w:rsidRPr="00B65D80" w:rsidTr="004A392A">
        <w:trPr>
          <w:trHeight w:val="20"/>
        </w:trPr>
        <w:tc>
          <w:tcPr>
            <w:tcW w:w="446" w:type="pct"/>
            <w:shd w:val="clear" w:color="auto" w:fill="FFFFFF" w:themeFill="background1"/>
            <w:vAlign w:val="center"/>
          </w:tcPr>
          <w:p w:rsidR="004A392A" w:rsidRPr="00B65D80" w:rsidRDefault="004A392A" w:rsidP="004A392A">
            <w:pPr>
              <w:rPr>
                <w:rFonts w:eastAsia="Arial Unicode MS"/>
                <w:bCs/>
              </w:rPr>
            </w:pPr>
            <w:r w:rsidRPr="00B65D80">
              <w:rPr>
                <w:rFonts w:eastAsia="Arial Unicode MS"/>
                <w:bCs/>
              </w:rPr>
              <w:t>1/1</w:t>
            </w:r>
          </w:p>
        </w:tc>
        <w:tc>
          <w:tcPr>
            <w:tcW w:w="3325" w:type="pct"/>
            <w:shd w:val="clear" w:color="auto" w:fill="FFFFFF" w:themeFill="background1"/>
          </w:tcPr>
          <w:p w:rsidR="004A392A" w:rsidRPr="00B65D80" w:rsidRDefault="004A392A" w:rsidP="004A392A">
            <w:r w:rsidRPr="00B65D80">
              <w:t>Условия возникновения электрического тока. Направление и сила тока.</w:t>
            </w:r>
            <w:r w:rsidR="0093635E" w:rsidRPr="00B65D80">
              <w:t xml:space="preserve"> Свободные носители заряда. Электрический ток в проводниках.</w:t>
            </w:r>
          </w:p>
        </w:tc>
        <w:tc>
          <w:tcPr>
            <w:tcW w:w="527" w:type="pct"/>
            <w:shd w:val="clear" w:color="auto" w:fill="FFFFFF" w:themeFill="background1"/>
          </w:tcPr>
          <w:p w:rsidR="004A392A" w:rsidRPr="00B65D80" w:rsidRDefault="004A392A" w:rsidP="004A392A">
            <w:pPr>
              <w:rPr>
                <w:rFonts w:eastAsia="Arial Unicode MS"/>
                <w:bCs/>
              </w:rPr>
            </w:pPr>
          </w:p>
        </w:tc>
        <w:tc>
          <w:tcPr>
            <w:tcW w:w="702" w:type="pct"/>
            <w:shd w:val="clear" w:color="auto" w:fill="FFFFFF" w:themeFill="background1"/>
          </w:tcPr>
          <w:p w:rsidR="004A392A" w:rsidRPr="00B65D80" w:rsidRDefault="004A392A" w:rsidP="004A392A">
            <w:pPr>
              <w:rPr>
                <w:rFonts w:eastAsia="Arial Unicode MS"/>
                <w:bCs/>
              </w:rPr>
            </w:pPr>
          </w:p>
        </w:tc>
      </w:tr>
      <w:tr w:rsidR="004A392A" w:rsidRPr="00B65D80" w:rsidTr="004A392A">
        <w:trPr>
          <w:trHeight w:val="20"/>
        </w:trPr>
        <w:tc>
          <w:tcPr>
            <w:tcW w:w="446" w:type="pct"/>
            <w:shd w:val="clear" w:color="auto" w:fill="auto"/>
            <w:vAlign w:val="center"/>
            <w:hideMark/>
          </w:tcPr>
          <w:p w:rsidR="004A392A" w:rsidRPr="00B65D80" w:rsidRDefault="004A392A" w:rsidP="004A392A">
            <w:pPr>
              <w:rPr>
                <w:rFonts w:eastAsia="Arial Unicode MS"/>
              </w:rPr>
            </w:pPr>
            <w:r w:rsidRPr="00B65D80">
              <w:rPr>
                <w:rFonts w:eastAsia="Arial Unicode MS"/>
              </w:rPr>
              <w:t>2/2</w:t>
            </w:r>
          </w:p>
        </w:tc>
        <w:tc>
          <w:tcPr>
            <w:tcW w:w="3325" w:type="pct"/>
            <w:shd w:val="clear" w:color="auto" w:fill="auto"/>
          </w:tcPr>
          <w:p w:rsidR="004A392A" w:rsidRPr="00B65D80" w:rsidRDefault="0093635E" w:rsidP="004A392A">
            <w:r w:rsidRPr="00B65D80">
              <w:t>Вольтамперная характеристика проводника. Закон Ома для участка цепи. Электрическое сопротивление.</w:t>
            </w:r>
          </w:p>
        </w:tc>
        <w:tc>
          <w:tcPr>
            <w:tcW w:w="527" w:type="pct"/>
          </w:tcPr>
          <w:p w:rsidR="004A392A" w:rsidRPr="00B65D80" w:rsidRDefault="004A392A" w:rsidP="004A392A">
            <w:pPr>
              <w:rPr>
                <w:rFonts w:eastAsia="Arial Unicode MS"/>
                <w:bCs/>
              </w:rPr>
            </w:pPr>
          </w:p>
        </w:tc>
        <w:tc>
          <w:tcPr>
            <w:tcW w:w="702" w:type="pct"/>
          </w:tcPr>
          <w:p w:rsidR="004A392A" w:rsidRPr="00B65D80" w:rsidRDefault="004A392A" w:rsidP="004A392A">
            <w:pPr>
              <w:rPr>
                <w:rFonts w:eastAsia="Arial Unicode MS"/>
                <w:bCs/>
              </w:rPr>
            </w:pPr>
          </w:p>
        </w:tc>
      </w:tr>
      <w:tr w:rsidR="004A392A" w:rsidRPr="00B65D80" w:rsidTr="004A392A">
        <w:trPr>
          <w:trHeight w:val="20"/>
        </w:trPr>
        <w:tc>
          <w:tcPr>
            <w:tcW w:w="446" w:type="pct"/>
            <w:shd w:val="clear" w:color="auto" w:fill="auto"/>
            <w:vAlign w:val="center"/>
            <w:hideMark/>
          </w:tcPr>
          <w:p w:rsidR="004A392A" w:rsidRPr="00B65D80" w:rsidRDefault="004A392A" w:rsidP="004A392A">
            <w:pPr>
              <w:rPr>
                <w:rFonts w:eastAsia="Arial Unicode MS"/>
              </w:rPr>
            </w:pPr>
            <w:r w:rsidRPr="00B65D80">
              <w:rPr>
                <w:rFonts w:eastAsia="Arial Unicode MS"/>
              </w:rPr>
              <w:t>3/3</w:t>
            </w:r>
          </w:p>
        </w:tc>
        <w:tc>
          <w:tcPr>
            <w:tcW w:w="3325" w:type="pct"/>
            <w:shd w:val="clear" w:color="auto" w:fill="auto"/>
          </w:tcPr>
          <w:p w:rsidR="004A392A" w:rsidRPr="00B65D80" w:rsidRDefault="0093635E" w:rsidP="004A392A">
            <w:r w:rsidRPr="00B65D80">
              <w:t>Расчёт сопротивления системы, состоящей из нескольких проводников. Измерение силы тока и напряжения.</w:t>
            </w:r>
          </w:p>
        </w:tc>
        <w:tc>
          <w:tcPr>
            <w:tcW w:w="527" w:type="pct"/>
          </w:tcPr>
          <w:p w:rsidR="004A392A" w:rsidRPr="00B65D80" w:rsidRDefault="004A392A" w:rsidP="004A392A">
            <w:pPr>
              <w:rPr>
                <w:rFonts w:eastAsia="Arial Unicode MS"/>
                <w:bCs/>
              </w:rPr>
            </w:pPr>
          </w:p>
        </w:tc>
        <w:tc>
          <w:tcPr>
            <w:tcW w:w="702" w:type="pct"/>
          </w:tcPr>
          <w:p w:rsidR="004A392A" w:rsidRPr="00B65D80" w:rsidRDefault="004A392A" w:rsidP="004A392A">
            <w:pPr>
              <w:rPr>
                <w:rFonts w:eastAsia="Arial Unicode MS"/>
                <w:bCs/>
              </w:rPr>
            </w:pPr>
          </w:p>
        </w:tc>
      </w:tr>
      <w:tr w:rsidR="004A392A" w:rsidRPr="00B65D80" w:rsidTr="004A392A">
        <w:trPr>
          <w:trHeight w:val="20"/>
        </w:trPr>
        <w:tc>
          <w:tcPr>
            <w:tcW w:w="446" w:type="pct"/>
            <w:shd w:val="clear" w:color="auto" w:fill="auto"/>
            <w:vAlign w:val="center"/>
            <w:hideMark/>
          </w:tcPr>
          <w:p w:rsidR="004A392A" w:rsidRPr="00B65D80" w:rsidRDefault="004A392A" w:rsidP="004A392A">
            <w:pPr>
              <w:rPr>
                <w:rFonts w:eastAsia="Arial Unicode MS"/>
              </w:rPr>
            </w:pPr>
            <w:r w:rsidRPr="00B65D80">
              <w:rPr>
                <w:rFonts w:eastAsia="Arial Unicode MS"/>
              </w:rPr>
              <w:t>4/4</w:t>
            </w:r>
          </w:p>
        </w:tc>
        <w:tc>
          <w:tcPr>
            <w:tcW w:w="3325" w:type="pct"/>
            <w:shd w:val="clear" w:color="auto" w:fill="auto"/>
          </w:tcPr>
          <w:p w:rsidR="004A392A" w:rsidRPr="00B65D80" w:rsidRDefault="0093635E" w:rsidP="004A392A">
            <w:r w:rsidRPr="00B65D80">
              <w:t xml:space="preserve">Работа и мощность постоянного тока. Закон </w:t>
            </w:r>
            <w:proofErr w:type="gramStart"/>
            <w:r w:rsidRPr="00B65D80">
              <w:t>Джоуля-Ленца</w:t>
            </w:r>
            <w:proofErr w:type="gramEnd"/>
            <w:r w:rsidRPr="00B65D80">
              <w:t>.</w:t>
            </w:r>
          </w:p>
        </w:tc>
        <w:tc>
          <w:tcPr>
            <w:tcW w:w="527" w:type="pct"/>
          </w:tcPr>
          <w:p w:rsidR="004A392A" w:rsidRPr="00B65D80" w:rsidRDefault="004A392A" w:rsidP="00E71FEB">
            <w:pPr>
              <w:rPr>
                <w:rFonts w:eastAsia="Arial Unicode MS"/>
              </w:rPr>
            </w:pPr>
          </w:p>
        </w:tc>
        <w:tc>
          <w:tcPr>
            <w:tcW w:w="702" w:type="pct"/>
          </w:tcPr>
          <w:p w:rsidR="004A392A" w:rsidRPr="00B65D80" w:rsidRDefault="004A392A" w:rsidP="004A392A">
            <w:pPr>
              <w:rPr>
                <w:rFonts w:eastAsia="Arial Unicode MS"/>
              </w:rPr>
            </w:pPr>
          </w:p>
        </w:tc>
      </w:tr>
      <w:tr w:rsidR="0093635E" w:rsidRPr="00B65D80" w:rsidTr="004A392A">
        <w:trPr>
          <w:trHeight w:val="20"/>
        </w:trPr>
        <w:tc>
          <w:tcPr>
            <w:tcW w:w="446" w:type="pct"/>
            <w:shd w:val="clear" w:color="auto" w:fill="auto"/>
            <w:vAlign w:val="center"/>
          </w:tcPr>
          <w:p w:rsidR="0093635E" w:rsidRPr="00B65D80" w:rsidRDefault="0093635E" w:rsidP="0093635E">
            <w:pPr>
              <w:rPr>
                <w:rFonts w:eastAsia="Arial Unicode MS"/>
              </w:rPr>
            </w:pPr>
            <w:r w:rsidRPr="00B65D80">
              <w:rPr>
                <w:rFonts w:eastAsia="Arial Unicode MS"/>
              </w:rPr>
              <w:t>5/5</w:t>
            </w:r>
          </w:p>
        </w:tc>
        <w:tc>
          <w:tcPr>
            <w:tcW w:w="3325" w:type="pct"/>
            <w:shd w:val="clear" w:color="auto" w:fill="auto"/>
          </w:tcPr>
          <w:p w:rsidR="0093635E" w:rsidRPr="00B65D80" w:rsidRDefault="0093635E" w:rsidP="0093635E">
            <w:r w:rsidRPr="00B65D80">
              <w:rPr>
                <w:bCs/>
                <w:iCs/>
              </w:rPr>
              <w:t>Источник тока. Электродвижущая сила. Замкнутая электрическая цепь. Закон Ома для полной цепи.</w:t>
            </w:r>
          </w:p>
        </w:tc>
        <w:tc>
          <w:tcPr>
            <w:tcW w:w="527" w:type="pct"/>
          </w:tcPr>
          <w:p w:rsidR="0093635E" w:rsidRPr="00B65D80" w:rsidRDefault="0093635E" w:rsidP="0093635E">
            <w:pPr>
              <w:rPr>
                <w:rFonts w:eastAsia="Arial Unicode MS"/>
              </w:rPr>
            </w:pPr>
          </w:p>
        </w:tc>
        <w:tc>
          <w:tcPr>
            <w:tcW w:w="702" w:type="pct"/>
          </w:tcPr>
          <w:p w:rsidR="0093635E" w:rsidRPr="00B65D80" w:rsidRDefault="0093635E" w:rsidP="0093635E">
            <w:pPr>
              <w:rPr>
                <w:rFonts w:eastAsia="Arial Unicode MS"/>
              </w:rPr>
            </w:pPr>
          </w:p>
        </w:tc>
      </w:tr>
      <w:tr w:rsidR="0093635E" w:rsidRPr="00B65D80" w:rsidTr="004A392A">
        <w:trPr>
          <w:trHeight w:val="20"/>
        </w:trPr>
        <w:tc>
          <w:tcPr>
            <w:tcW w:w="446" w:type="pct"/>
            <w:shd w:val="clear" w:color="auto" w:fill="auto"/>
            <w:vAlign w:val="center"/>
          </w:tcPr>
          <w:p w:rsidR="0093635E" w:rsidRPr="00B65D80" w:rsidRDefault="0093635E" w:rsidP="0093635E">
            <w:pPr>
              <w:rPr>
                <w:rFonts w:eastAsia="Arial Unicode MS"/>
              </w:rPr>
            </w:pPr>
            <w:r w:rsidRPr="00B65D80">
              <w:rPr>
                <w:rFonts w:eastAsia="Arial Unicode MS"/>
              </w:rPr>
              <w:t>6/6</w:t>
            </w:r>
          </w:p>
        </w:tc>
        <w:tc>
          <w:tcPr>
            <w:tcW w:w="3325" w:type="pct"/>
            <w:shd w:val="clear" w:color="auto" w:fill="auto"/>
          </w:tcPr>
          <w:p w:rsidR="0093635E" w:rsidRPr="00B65D80" w:rsidRDefault="0093635E" w:rsidP="0093635E">
            <w:pPr>
              <w:rPr>
                <w:bCs/>
                <w:iCs/>
              </w:rPr>
            </w:pPr>
            <w:r w:rsidRPr="00B65D80">
              <w:rPr>
                <w:bCs/>
                <w:iCs/>
                <w:lang w:bidi="ru-RU"/>
              </w:rPr>
              <w:t>Лабораторная работа № 1 «Измерение ЭДС и внутреннего сопротивления источника тока»</w:t>
            </w:r>
          </w:p>
        </w:tc>
        <w:tc>
          <w:tcPr>
            <w:tcW w:w="527" w:type="pct"/>
          </w:tcPr>
          <w:p w:rsidR="0093635E" w:rsidRPr="00B65D80" w:rsidRDefault="0093635E" w:rsidP="0093635E">
            <w:pPr>
              <w:rPr>
                <w:rFonts w:eastAsia="Arial Unicode MS"/>
              </w:rPr>
            </w:pPr>
          </w:p>
        </w:tc>
        <w:tc>
          <w:tcPr>
            <w:tcW w:w="702" w:type="pct"/>
          </w:tcPr>
          <w:p w:rsidR="0093635E" w:rsidRPr="00B65D80" w:rsidRDefault="0093635E" w:rsidP="0093635E">
            <w:pPr>
              <w:rPr>
                <w:rFonts w:eastAsia="Arial Unicode MS"/>
              </w:rPr>
            </w:pPr>
          </w:p>
        </w:tc>
      </w:tr>
      <w:tr w:rsidR="0093635E" w:rsidRPr="00B65D80" w:rsidTr="004A392A">
        <w:trPr>
          <w:trHeight w:val="20"/>
        </w:trPr>
        <w:tc>
          <w:tcPr>
            <w:tcW w:w="446" w:type="pct"/>
            <w:shd w:val="clear" w:color="auto" w:fill="auto"/>
            <w:vAlign w:val="center"/>
          </w:tcPr>
          <w:p w:rsidR="0093635E" w:rsidRPr="00B65D80" w:rsidRDefault="0093635E" w:rsidP="0093635E">
            <w:pPr>
              <w:rPr>
                <w:rFonts w:eastAsia="Arial Unicode MS"/>
              </w:rPr>
            </w:pPr>
            <w:r w:rsidRPr="00B65D80">
              <w:rPr>
                <w:rFonts w:eastAsia="Arial Unicode MS"/>
              </w:rPr>
              <w:t>7/7</w:t>
            </w:r>
          </w:p>
        </w:tc>
        <w:tc>
          <w:tcPr>
            <w:tcW w:w="3325" w:type="pct"/>
            <w:shd w:val="clear" w:color="auto" w:fill="auto"/>
          </w:tcPr>
          <w:p w:rsidR="0093635E" w:rsidRPr="00B65D80" w:rsidRDefault="0093635E" w:rsidP="0093635E">
            <w:r w:rsidRPr="00B65D80">
              <w:rPr>
                <w:bCs/>
                <w:iCs/>
              </w:rPr>
              <w:t>Электрический ток в электролитах. Электролиз и его применение.</w:t>
            </w:r>
          </w:p>
        </w:tc>
        <w:tc>
          <w:tcPr>
            <w:tcW w:w="527" w:type="pct"/>
          </w:tcPr>
          <w:p w:rsidR="0093635E" w:rsidRPr="00B65D80" w:rsidRDefault="0093635E" w:rsidP="0093635E">
            <w:pPr>
              <w:rPr>
                <w:rFonts w:eastAsia="Arial Unicode MS"/>
              </w:rPr>
            </w:pPr>
          </w:p>
        </w:tc>
        <w:tc>
          <w:tcPr>
            <w:tcW w:w="702" w:type="pct"/>
          </w:tcPr>
          <w:p w:rsidR="0093635E" w:rsidRPr="00B65D80" w:rsidRDefault="0093635E" w:rsidP="0093635E">
            <w:pPr>
              <w:rPr>
                <w:rFonts w:eastAsia="Arial Unicode MS"/>
              </w:rPr>
            </w:pPr>
          </w:p>
        </w:tc>
      </w:tr>
      <w:tr w:rsidR="0093635E" w:rsidRPr="00B65D80" w:rsidTr="004A392A">
        <w:trPr>
          <w:trHeight w:val="20"/>
        </w:trPr>
        <w:tc>
          <w:tcPr>
            <w:tcW w:w="446" w:type="pct"/>
            <w:shd w:val="clear" w:color="auto" w:fill="auto"/>
            <w:vAlign w:val="center"/>
          </w:tcPr>
          <w:p w:rsidR="0093635E" w:rsidRPr="00B65D80" w:rsidRDefault="0093635E" w:rsidP="0093635E">
            <w:pPr>
              <w:rPr>
                <w:rFonts w:eastAsia="Arial Unicode MS"/>
              </w:rPr>
            </w:pPr>
            <w:r w:rsidRPr="00B65D80">
              <w:rPr>
                <w:rFonts w:eastAsia="Arial Unicode MS"/>
              </w:rPr>
              <w:t>8/8</w:t>
            </w:r>
          </w:p>
        </w:tc>
        <w:tc>
          <w:tcPr>
            <w:tcW w:w="3325" w:type="pct"/>
            <w:shd w:val="clear" w:color="auto" w:fill="auto"/>
          </w:tcPr>
          <w:p w:rsidR="0093635E" w:rsidRPr="00B65D80" w:rsidRDefault="0093635E" w:rsidP="0093635E">
            <w:pPr>
              <w:rPr>
                <w:bCs/>
                <w:iCs/>
              </w:rPr>
            </w:pPr>
            <w:r w:rsidRPr="00B65D80">
              <w:rPr>
                <w:bCs/>
                <w:iCs/>
                <w:lang w:bidi="ru-RU"/>
              </w:rPr>
              <w:t>Лабораторная работа № 2 «Определение элементарного заряда при электролизе»</w:t>
            </w:r>
          </w:p>
        </w:tc>
        <w:tc>
          <w:tcPr>
            <w:tcW w:w="527" w:type="pct"/>
          </w:tcPr>
          <w:p w:rsidR="0093635E" w:rsidRPr="00B65D80" w:rsidRDefault="0093635E" w:rsidP="0093635E">
            <w:pPr>
              <w:rPr>
                <w:rFonts w:eastAsia="Arial Unicode MS"/>
              </w:rPr>
            </w:pPr>
          </w:p>
        </w:tc>
        <w:tc>
          <w:tcPr>
            <w:tcW w:w="702" w:type="pct"/>
          </w:tcPr>
          <w:p w:rsidR="0093635E" w:rsidRPr="00B65D80" w:rsidRDefault="0093635E" w:rsidP="0093635E">
            <w:pPr>
              <w:rPr>
                <w:rFonts w:eastAsia="Arial Unicode MS"/>
              </w:rPr>
            </w:pPr>
          </w:p>
        </w:tc>
      </w:tr>
      <w:tr w:rsidR="0093635E" w:rsidRPr="00B65D80" w:rsidTr="004A392A">
        <w:trPr>
          <w:trHeight w:val="20"/>
        </w:trPr>
        <w:tc>
          <w:tcPr>
            <w:tcW w:w="446" w:type="pct"/>
            <w:shd w:val="clear" w:color="auto" w:fill="auto"/>
            <w:vAlign w:val="center"/>
          </w:tcPr>
          <w:p w:rsidR="0093635E" w:rsidRPr="00B65D80" w:rsidRDefault="0093635E" w:rsidP="0093635E">
            <w:pPr>
              <w:rPr>
                <w:rFonts w:eastAsia="Arial Unicode MS"/>
              </w:rPr>
            </w:pPr>
            <w:r w:rsidRPr="00B65D80">
              <w:rPr>
                <w:rFonts w:eastAsia="Arial Unicode MS"/>
              </w:rPr>
              <w:t>9/9</w:t>
            </w:r>
          </w:p>
        </w:tc>
        <w:tc>
          <w:tcPr>
            <w:tcW w:w="3325" w:type="pct"/>
            <w:shd w:val="clear" w:color="auto" w:fill="auto"/>
          </w:tcPr>
          <w:p w:rsidR="0093635E" w:rsidRPr="00B65D80" w:rsidRDefault="0093635E" w:rsidP="0093635E">
            <w:r w:rsidRPr="00B65D80">
              <w:rPr>
                <w:bCs/>
                <w:iCs/>
              </w:rPr>
              <w:t>Электрический ток в газах. Плазма. Электрический ток в вакууме.</w:t>
            </w:r>
          </w:p>
        </w:tc>
        <w:tc>
          <w:tcPr>
            <w:tcW w:w="527" w:type="pct"/>
          </w:tcPr>
          <w:p w:rsidR="0093635E" w:rsidRPr="00B65D80" w:rsidRDefault="0093635E" w:rsidP="0093635E">
            <w:pPr>
              <w:rPr>
                <w:rFonts w:eastAsia="Arial Unicode MS"/>
              </w:rPr>
            </w:pPr>
          </w:p>
        </w:tc>
        <w:tc>
          <w:tcPr>
            <w:tcW w:w="702" w:type="pct"/>
          </w:tcPr>
          <w:p w:rsidR="0093635E" w:rsidRPr="00B65D80" w:rsidRDefault="0093635E" w:rsidP="0093635E">
            <w:pPr>
              <w:rPr>
                <w:rFonts w:eastAsia="Arial Unicode MS"/>
              </w:rPr>
            </w:pPr>
          </w:p>
        </w:tc>
      </w:tr>
      <w:tr w:rsidR="0093635E" w:rsidRPr="00B65D80" w:rsidTr="004A392A">
        <w:trPr>
          <w:trHeight w:val="20"/>
        </w:trPr>
        <w:tc>
          <w:tcPr>
            <w:tcW w:w="446" w:type="pct"/>
            <w:shd w:val="clear" w:color="auto" w:fill="auto"/>
            <w:vAlign w:val="center"/>
          </w:tcPr>
          <w:p w:rsidR="0093635E" w:rsidRPr="00B65D80" w:rsidRDefault="0093635E" w:rsidP="0093635E">
            <w:pPr>
              <w:rPr>
                <w:rFonts w:eastAsia="Arial Unicode MS"/>
              </w:rPr>
            </w:pPr>
            <w:r w:rsidRPr="00B65D80">
              <w:rPr>
                <w:rFonts w:eastAsia="Arial Unicode MS"/>
              </w:rPr>
              <w:t>10/10</w:t>
            </w:r>
          </w:p>
        </w:tc>
        <w:tc>
          <w:tcPr>
            <w:tcW w:w="3325" w:type="pct"/>
            <w:shd w:val="clear" w:color="auto" w:fill="auto"/>
          </w:tcPr>
          <w:p w:rsidR="0093635E" w:rsidRPr="00B65D80" w:rsidRDefault="0093635E" w:rsidP="0093635E">
            <w:r w:rsidRPr="00B65D80">
              <w:rPr>
                <w:bCs/>
                <w:iCs/>
              </w:rPr>
              <w:t>Электрический ток</w:t>
            </w:r>
            <w:r w:rsidRPr="00B65D80">
              <w:rPr>
                <w:iCs/>
              </w:rPr>
              <w:t xml:space="preserve"> в п</w:t>
            </w:r>
            <w:r w:rsidRPr="00B65D80">
              <w:rPr>
                <w:iCs/>
                <w:spacing w:val="-3"/>
              </w:rPr>
              <w:t>олупроводниках. Полупроводниковые приборы.</w:t>
            </w:r>
          </w:p>
        </w:tc>
        <w:tc>
          <w:tcPr>
            <w:tcW w:w="527" w:type="pct"/>
          </w:tcPr>
          <w:p w:rsidR="0093635E" w:rsidRPr="00B65D80" w:rsidRDefault="0093635E" w:rsidP="0093635E">
            <w:pPr>
              <w:rPr>
                <w:rFonts w:eastAsia="Arial Unicode MS"/>
              </w:rPr>
            </w:pPr>
          </w:p>
        </w:tc>
        <w:tc>
          <w:tcPr>
            <w:tcW w:w="702" w:type="pct"/>
          </w:tcPr>
          <w:p w:rsidR="0093635E" w:rsidRPr="00B65D80" w:rsidRDefault="0093635E" w:rsidP="0093635E">
            <w:pPr>
              <w:rPr>
                <w:rFonts w:eastAsia="Arial Unicode MS"/>
              </w:rPr>
            </w:pPr>
          </w:p>
        </w:tc>
      </w:tr>
      <w:tr w:rsidR="0093635E" w:rsidRPr="00B65D80" w:rsidTr="004A392A">
        <w:trPr>
          <w:trHeight w:val="20"/>
        </w:trPr>
        <w:tc>
          <w:tcPr>
            <w:tcW w:w="446" w:type="pct"/>
            <w:shd w:val="clear" w:color="auto" w:fill="auto"/>
            <w:vAlign w:val="center"/>
          </w:tcPr>
          <w:p w:rsidR="0093635E" w:rsidRPr="00B65D80" w:rsidRDefault="0093635E" w:rsidP="0093635E">
            <w:pPr>
              <w:rPr>
                <w:rFonts w:eastAsia="Arial Unicode MS"/>
              </w:rPr>
            </w:pPr>
            <w:r w:rsidRPr="00B65D80">
              <w:rPr>
                <w:rFonts w:eastAsia="Arial Unicode MS"/>
              </w:rPr>
              <w:t>11/11</w:t>
            </w:r>
          </w:p>
        </w:tc>
        <w:tc>
          <w:tcPr>
            <w:tcW w:w="3325" w:type="pct"/>
            <w:shd w:val="clear" w:color="auto" w:fill="auto"/>
          </w:tcPr>
          <w:p w:rsidR="0093635E" w:rsidRPr="00B65D80" w:rsidRDefault="0093635E" w:rsidP="0093635E">
            <w:pPr>
              <w:widowControl w:val="0"/>
              <w:shd w:val="clear" w:color="auto" w:fill="FFFFFF"/>
              <w:autoSpaceDE w:val="0"/>
              <w:autoSpaceDN w:val="0"/>
              <w:adjustRightInd w:val="0"/>
              <w:ind w:right="34" w:firstLine="5"/>
            </w:pPr>
            <w:r w:rsidRPr="00B65D80">
              <w:rPr>
                <w:iCs/>
              </w:rPr>
              <w:t>Повторение по теме «Постоянный электрический ток».</w:t>
            </w:r>
          </w:p>
        </w:tc>
        <w:tc>
          <w:tcPr>
            <w:tcW w:w="527" w:type="pct"/>
          </w:tcPr>
          <w:p w:rsidR="0093635E" w:rsidRPr="00B65D80" w:rsidRDefault="0093635E" w:rsidP="0093635E">
            <w:pPr>
              <w:rPr>
                <w:rFonts w:eastAsia="Arial Unicode MS"/>
              </w:rPr>
            </w:pPr>
          </w:p>
        </w:tc>
        <w:tc>
          <w:tcPr>
            <w:tcW w:w="702" w:type="pct"/>
          </w:tcPr>
          <w:p w:rsidR="0093635E" w:rsidRPr="00B65D80" w:rsidRDefault="0093635E" w:rsidP="0093635E">
            <w:pPr>
              <w:rPr>
                <w:rFonts w:eastAsia="Arial Unicode MS"/>
              </w:rPr>
            </w:pPr>
          </w:p>
        </w:tc>
      </w:tr>
      <w:tr w:rsidR="0093635E" w:rsidRPr="00B65D80" w:rsidTr="004A392A">
        <w:trPr>
          <w:trHeight w:val="20"/>
        </w:trPr>
        <w:tc>
          <w:tcPr>
            <w:tcW w:w="446" w:type="pct"/>
            <w:shd w:val="clear" w:color="auto" w:fill="auto"/>
            <w:vAlign w:val="center"/>
          </w:tcPr>
          <w:p w:rsidR="0093635E" w:rsidRPr="00B65D80" w:rsidRDefault="0093635E" w:rsidP="0093635E">
            <w:pPr>
              <w:rPr>
                <w:rFonts w:eastAsia="Arial Unicode MS"/>
              </w:rPr>
            </w:pPr>
            <w:r w:rsidRPr="00B65D80">
              <w:rPr>
                <w:rFonts w:eastAsia="Arial Unicode MS"/>
              </w:rPr>
              <w:t>12/12</w:t>
            </w:r>
          </w:p>
        </w:tc>
        <w:tc>
          <w:tcPr>
            <w:tcW w:w="3325" w:type="pct"/>
            <w:shd w:val="clear" w:color="auto" w:fill="auto"/>
          </w:tcPr>
          <w:p w:rsidR="0093635E" w:rsidRPr="00B65D80" w:rsidRDefault="0093635E" w:rsidP="0093635E">
            <w:pPr>
              <w:widowControl w:val="0"/>
              <w:shd w:val="clear" w:color="auto" w:fill="FFFFFF"/>
              <w:autoSpaceDE w:val="0"/>
              <w:autoSpaceDN w:val="0"/>
              <w:adjustRightInd w:val="0"/>
              <w:ind w:left="5" w:firstLine="5"/>
            </w:pPr>
            <w:r w:rsidRPr="00B65D80">
              <w:t>Контрольная работа по теме «Законы постоянного тока»</w:t>
            </w:r>
          </w:p>
        </w:tc>
        <w:tc>
          <w:tcPr>
            <w:tcW w:w="527" w:type="pct"/>
          </w:tcPr>
          <w:p w:rsidR="0093635E" w:rsidRPr="00B65D80" w:rsidRDefault="0093635E" w:rsidP="0093635E">
            <w:pPr>
              <w:rPr>
                <w:rFonts w:eastAsia="Arial Unicode MS"/>
              </w:rPr>
            </w:pPr>
          </w:p>
        </w:tc>
        <w:tc>
          <w:tcPr>
            <w:tcW w:w="702" w:type="pct"/>
          </w:tcPr>
          <w:p w:rsidR="0093635E" w:rsidRPr="00B65D80" w:rsidRDefault="0093635E" w:rsidP="0093635E">
            <w:pPr>
              <w:rPr>
                <w:rFonts w:eastAsia="Arial Unicode MS"/>
              </w:rPr>
            </w:pPr>
          </w:p>
        </w:tc>
      </w:tr>
      <w:tr w:rsidR="0093635E" w:rsidRPr="00B65D80" w:rsidTr="004A392A">
        <w:trPr>
          <w:trHeight w:val="20"/>
        </w:trPr>
        <w:tc>
          <w:tcPr>
            <w:tcW w:w="446" w:type="pct"/>
            <w:shd w:val="clear" w:color="auto" w:fill="auto"/>
            <w:vAlign w:val="center"/>
          </w:tcPr>
          <w:p w:rsidR="0093635E" w:rsidRPr="00B65D80" w:rsidRDefault="0093635E" w:rsidP="0093635E">
            <w:pPr>
              <w:rPr>
                <w:rFonts w:eastAsia="Arial Unicode MS"/>
              </w:rPr>
            </w:pPr>
            <w:r w:rsidRPr="00B65D80">
              <w:rPr>
                <w:rFonts w:eastAsia="Arial Unicode MS"/>
              </w:rPr>
              <w:t>13/13</w:t>
            </w:r>
          </w:p>
        </w:tc>
        <w:tc>
          <w:tcPr>
            <w:tcW w:w="3325" w:type="pct"/>
            <w:shd w:val="clear" w:color="auto" w:fill="auto"/>
          </w:tcPr>
          <w:p w:rsidR="0093635E" w:rsidRPr="00B65D80" w:rsidRDefault="0093635E" w:rsidP="0093635E">
            <w:pPr>
              <w:widowControl w:val="0"/>
              <w:shd w:val="clear" w:color="auto" w:fill="FFFFFF"/>
              <w:autoSpaceDE w:val="0"/>
              <w:autoSpaceDN w:val="0"/>
              <w:adjustRightInd w:val="0"/>
              <w:ind w:left="5" w:firstLine="5"/>
            </w:pPr>
            <w:r w:rsidRPr="00B65D80">
              <w:t>Магнитное взаимодействие. Магнитное поле. Индукция магнитного поля.</w:t>
            </w:r>
          </w:p>
        </w:tc>
        <w:tc>
          <w:tcPr>
            <w:tcW w:w="527" w:type="pct"/>
          </w:tcPr>
          <w:p w:rsidR="0093635E" w:rsidRPr="00B65D80" w:rsidRDefault="0093635E" w:rsidP="0093635E">
            <w:pPr>
              <w:rPr>
                <w:rFonts w:eastAsia="Arial Unicode MS"/>
              </w:rPr>
            </w:pPr>
          </w:p>
        </w:tc>
        <w:tc>
          <w:tcPr>
            <w:tcW w:w="702" w:type="pct"/>
          </w:tcPr>
          <w:p w:rsidR="0093635E" w:rsidRPr="00B65D80" w:rsidRDefault="0093635E" w:rsidP="0093635E">
            <w:pPr>
              <w:rPr>
                <w:rFonts w:eastAsia="Arial Unicode MS"/>
              </w:rPr>
            </w:pPr>
          </w:p>
        </w:tc>
      </w:tr>
      <w:tr w:rsidR="0093635E" w:rsidRPr="00B65D80" w:rsidTr="004A392A">
        <w:trPr>
          <w:trHeight w:val="20"/>
        </w:trPr>
        <w:tc>
          <w:tcPr>
            <w:tcW w:w="446" w:type="pct"/>
            <w:shd w:val="clear" w:color="auto" w:fill="auto"/>
            <w:vAlign w:val="center"/>
          </w:tcPr>
          <w:p w:rsidR="0093635E" w:rsidRPr="00B65D80" w:rsidRDefault="0093635E" w:rsidP="0093635E">
            <w:pPr>
              <w:rPr>
                <w:rFonts w:eastAsia="Arial Unicode MS"/>
              </w:rPr>
            </w:pPr>
            <w:r w:rsidRPr="00B65D80">
              <w:rPr>
                <w:rFonts w:eastAsia="Arial Unicode MS"/>
              </w:rPr>
              <w:t>14</w:t>
            </w:r>
            <w:r w:rsidR="0028374F">
              <w:rPr>
                <w:rFonts w:eastAsia="Arial Unicode MS"/>
              </w:rPr>
              <w:t>/14</w:t>
            </w:r>
          </w:p>
        </w:tc>
        <w:tc>
          <w:tcPr>
            <w:tcW w:w="3325" w:type="pct"/>
            <w:shd w:val="clear" w:color="auto" w:fill="auto"/>
          </w:tcPr>
          <w:p w:rsidR="0093635E" w:rsidRPr="00B65D80" w:rsidRDefault="0093635E" w:rsidP="0093635E">
            <w:r w:rsidRPr="00B65D80">
              <w:t>Сила Лоренца. Линии магнитной индукции. Картины магнитных полей. Движение заряженных частиц в магнитном поле.</w:t>
            </w:r>
          </w:p>
        </w:tc>
        <w:tc>
          <w:tcPr>
            <w:tcW w:w="527" w:type="pct"/>
          </w:tcPr>
          <w:p w:rsidR="0093635E" w:rsidRPr="00B65D80" w:rsidRDefault="0093635E" w:rsidP="0093635E">
            <w:pPr>
              <w:rPr>
                <w:rFonts w:eastAsia="Arial Unicode MS"/>
              </w:rPr>
            </w:pPr>
          </w:p>
        </w:tc>
        <w:tc>
          <w:tcPr>
            <w:tcW w:w="702" w:type="pct"/>
          </w:tcPr>
          <w:p w:rsidR="0093635E" w:rsidRPr="00B65D80" w:rsidRDefault="0093635E" w:rsidP="0093635E">
            <w:pPr>
              <w:rPr>
                <w:rFonts w:eastAsia="Arial Unicode MS"/>
              </w:rPr>
            </w:pPr>
          </w:p>
        </w:tc>
      </w:tr>
      <w:tr w:rsidR="0093635E" w:rsidRPr="00B65D80" w:rsidTr="004A392A">
        <w:trPr>
          <w:trHeight w:val="20"/>
        </w:trPr>
        <w:tc>
          <w:tcPr>
            <w:tcW w:w="446" w:type="pct"/>
            <w:shd w:val="clear" w:color="auto" w:fill="auto"/>
            <w:vAlign w:val="center"/>
          </w:tcPr>
          <w:p w:rsidR="0093635E" w:rsidRPr="00B65D80" w:rsidRDefault="0093635E" w:rsidP="0093635E">
            <w:pPr>
              <w:rPr>
                <w:rFonts w:eastAsia="Arial Unicode MS"/>
              </w:rPr>
            </w:pPr>
            <w:r w:rsidRPr="00B65D80">
              <w:rPr>
                <w:rFonts w:eastAsia="Arial Unicode MS"/>
              </w:rPr>
              <w:t>15</w:t>
            </w:r>
            <w:r w:rsidR="0028374F">
              <w:rPr>
                <w:rFonts w:eastAsia="Arial Unicode MS"/>
              </w:rPr>
              <w:t>/15</w:t>
            </w:r>
          </w:p>
        </w:tc>
        <w:tc>
          <w:tcPr>
            <w:tcW w:w="3325" w:type="pct"/>
            <w:shd w:val="clear" w:color="auto" w:fill="auto"/>
          </w:tcPr>
          <w:p w:rsidR="0093635E" w:rsidRPr="00B65D80" w:rsidRDefault="0093635E" w:rsidP="0093635E">
            <w:r w:rsidRPr="00B65D80">
              <w:t>Действие магнитного поля на проводник с током. Сила Ампера. Магнитное взаимодействие проводников с током. Единица силы тока — ампер.</w:t>
            </w:r>
          </w:p>
        </w:tc>
        <w:tc>
          <w:tcPr>
            <w:tcW w:w="527" w:type="pct"/>
          </w:tcPr>
          <w:p w:rsidR="0093635E" w:rsidRPr="00B65D80" w:rsidRDefault="0093635E" w:rsidP="0093635E">
            <w:pPr>
              <w:rPr>
                <w:rFonts w:eastAsia="Arial Unicode MS"/>
              </w:rPr>
            </w:pPr>
          </w:p>
        </w:tc>
        <w:tc>
          <w:tcPr>
            <w:tcW w:w="702" w:type="pct"/>
          </w:tcPr>
          <w:p w:rsidR="0093635E" w:rsidRPr="00B65D80" w:rsidRDefault="0093635E" w:rsidP="0093635E">
            <w:pPr>
              <w:rPr>
                <w:rFonts w:eastAsia="Arial Unicode MS"/>
              </w:rPr>
            </w:pPr>
          </w:p>
        </w:tc>
      </w:tr>
      <w:tr w:rsidR="0093635E" w:rsidRPr="00B65D80" w:rsidTr="004A392A">
        <w:trPr>
          <w:trHeight w:val="20"/>
        </w:trPr>
        <w:tc>
          <w:tcPr>
            <w:tcW w:w="446" w:type="pct"/>
            <w:shd w:val="clear" w:color="auto" w:fill="auto"/>
            <w:vAlign w:val="center"/>
          </w:tcPr>
          <w:p w:rsidR="0093635E" w:rsidRPr="00B65D80" w:rsidRDefault="0093635E" w:rsidP="0093635E">
            <w:pPr>
              <w:rPr>
                <w:rFonts w:eastAsia="Arial Unicode MS"/>
              </w:rPr>
            </w:pPr>
            <w:r w:rsidRPr="00B65D80">
              <w:rPr>
                <w:rFonts w:eastAsia="Arial Unicode MS"/>
              </w:rPr>
              <w:t>16</w:t>
            </w:r>
            <w:r w:rsidR="0028374F">
              <w:rPr>
                <w:rFonts w:eastAsia="Arial Unicode MS"/>
              </w:rPr>
              <w:t>/16</w:t>
            </w:r>
          </w:p>
        </w:tc>
        <w:tc>
          <w:tcPr>
            <w:tcW w:w="3325" w:type="pct"/>
            <w:shd w:val="clear" w:color="auto" w:fill="auto"/>
          </w:tcPr>
          <w:p w:rsidR="0093635E" w:rsidRPr="00B65D80" w:rsidRDefault="0093635E" w:rsidP="0093635E">
            <w:r w:rsidRPr="00B65D80">
              <w:t>Действие магнитного поля на рамку с током. Электродвигатель постоянного тока.</w:t>
            </w:r>
            <w:r w:rsidR="00B65D80" w:rsidRPr="00B65D80">
              <w:t xml:space="preserve"> Магнитные свойства вещества.</w:t>
            </w:r>
          </w:p>
        </w:tc>
        <w:tc>
          <w:tcPr>
            <w:tcW w:w="527" w:type="pct"/>
          </w:tcPr>
          <w:p w:rsidR="0093635E" w:rsidRPr="00B65D80" w:rsidRDefault="0093635E" w:rsidP="0093635E">
            <w:pPr>
              <w:rPr>
                <w:rFonts w:eastAsia="Arial Unicode MS"/>
              </w:rPr>
            </w:pPr>
          </w:p>
        </w:tc>
        <w:tc>
          <w:tcPr>
            <w:tcW w:w="702" w:type="pct"/>
          </w:tcPr>
          <w:p w:rsidR="0093635E" w:rsidRPr="00B65D80" w:rsidRDefault="0093635E" w:rsidP="0093635E">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17</w:t>
            </w:r>
            <w:r w:rsidR="0028374F">
              <w:rPr>
                <w:rFonts w:eastAsia="Arial Unicode MS"/>
              </w:rPr>
              <w:t>/17</w:t>
            </w:r>
          </w:p>
        </w:tc>
        <w:tc>
          <w:tcPr>
            <w:tcW w:w="3325" w:type="pct"/>
            <w:shd w:val="clear" w:color="auto" w:fill="auto"/>
          </w:tcPr>
          <w:p w:rsidR="00B65D80" w:rsidRPr="00B65D80" w:rsidRDefault="00B65D80" w:rsidP="00B65D80">
            <w:r w:rsidRPr="00B65D80">
              <w:t>Опыты Фарадея. Открытие электромагнитной индукции.</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18</w:t>
            </w:r>
            <w:r w:rsidR="0028374F">
              <w:rPr>
                <w:rFonts w:eastAsia="Arial Unicode MS"/>
              </w:rPr>
              <w:t>/18</w:t>
            </w:r>
          </w:p>
        </w:tc>
        <w:tc>
          <w:tcPr>
            <w:tcW w:w="3325" w:type="pct"/>
            <w:shd w:val="clear" w:color="auto" w:fill="auto"/>
          </w:tcPr>
          <w:p w:rsidR="00B65D80" w:rsidRPr="00B65D80" w:rsidRDefault="00B65D80" w:rsidP="00B65D80">
            <w:r w:rsidRPr="00B65D80">
              <w:t>ЭДС индукции в движущемся проводнике.</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19</w:t>
            </w:r>
            <w:r w:rsidR="0028374F">
              <w:rPr>
                <w:rFonts w:eastAsia="Arial Unicode MS"/>
              </w:rPr>
              <w:t>/19</w:t>
            </w:r>
          </w:p>
        </w:tc>
        <w:tc>
          <w:tcPr>
            <w:tcW w:w="3325" w:type="pct"/>
            <w:shd w:val="clear" w:color="auto" w:fill="auto"/>
          </w:tcPr>
          <w:p w:rsidR="00B65D80" w:rsidRPr="00B65D80" w:rsidRDefault="00B65D80" w:rsidP="00B65D80">
            <w:r w:rsidRPr="00B65D80">
              <w:t>Магнитный поток. Закон электромагнитной индукции. Правило Ленца.</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20</w:t>
            </w:r>
            <w:r w:rsidR="0028374F">
              <w:rPr>
                <w:rFonts w:eastAsia="Arial Unicode MS"/>
              </w:rPr>
              <w:t>/20</w:t>
            </w:r>
          </w:p>
        </w:tc>
        <w:tc>
          <w:tcPr>
            <w:tcW w:w="3325" w:type="pct"/>
            <w:shd w:val="clear" w:color="auto" w:fill="auto"/>
          </w:tcPr>
          <w:p w:rsidR="00B65D80" w:rsidRPr="00B65D80" w:rsidRDefault="00B65D80" w:rsidP="00B65D80">
            <w:r w:rsidRPr="00B65D80">
              <w:rPr>
                <w:iCs/>
                <w:lang w:bidi="ru-RU"/>
              </w:rPr>
              <w:t>Лабораторная работа № 3 «Изучение явления электромагнитной индукции»</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21</w:t>
            </w:r>
            <w:r w:rsidR="0028374F">
              <w:rPr>
                <w:rFonts w:eastAsia="Arial Unicode MS"/>
              </w:rPr>
              <w:t>/21</w:t>
            </w:r>
          </w:p>
        </w:tc>
        <w:tc>
          <w:tcPr>
            <w:tcW w:w="3325" w:type="pct"/>
            <w:shd w:val="clear" w:color="auto" w:fill="auto"/>
          </w:tcPr>
          <w:p w:rsidR="00B65D80" w:rsidRPr="00B65D80" w:rsidRDefault="00B65D80" w:rsidP="00B65D80">
            <w:r w:rsidRPr="00B65D80">
              <w:t>Вихревое электрическое поле. Индуктивность. Самоиндукция. Энергия магнитного поля тока.</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22</w:t>
            </w:r>
            <w:r w:rsidR="0028374F">
              <w:rPr>
                <w:rFonts w:eastAsia="Arial Unicode MS"/>
              </w:rPr>
              <w:t>/22</w:t>
            </w:r>
          </w:p>
        </w:tc>
        <w:tc>
          <w:tcPr>
            <w:tcW w:w="3325" w:type="pct"/>
            <w:shd w:val="clear" w:color="auto" w:fill="auto"/>
          </w:tcPr>
          <w:p w:rsidR="00B65D80" w:rsidRPr="00B65D80" w:rsidRDefault="00B65D80" w:rsidP="00B65D80">
            <w:r w:rsidRPr="00B65D80">
              <w:t>Повторение по темам «Магнитное поле», «Электромагнитная индукция».</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23</w:t>
            </w:r>
            <w:r w:rsidR="0028374F">
              <w:rPr>
                <w:rFonts w:eastAsia="Arial Unicode MS"/>
              </w:rPr>
              <w:t>/23</w:t>
            </w:r>
          </w:p>
        </w:tc>
        <w:tc>
          <w:tcPr>
            <w:tcW w:w="3325" w:type="pct"/>
            <w:shd w:val="clear" w:color="auto" w:fill="auto"/>
          </w:tcPr>
          <w:p w:rsidR="00B65D80" w:rsidRPr="00B65D80" w:rsidRDefault="00B65D80" w:rsidP="00B65D80">
            <w:r w:rsidRPr="00B65D80">
              <w:rPr>
                <w:i/>
              </w:rPr>
              <w:t>Контрольная работа № 2 «Магнитное поле»</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28374F" w:rsidRPr="00B65D80" w:rsidTr="0028374F">
        <w:trPr>
          <w:trHeight w:val="20"/>
        </w:trPr>
        <w:tc>
          <w:tcPr>
            <w:tcW w:w="5000" w:type="pct"/>
            <w:gridSpan w:val="4"/>
            <w:shd w:val="clear" w:color="auto" w:fill="auto"/>
            <w:vAlign w:val="center"/>
          </w:tcPr>
          <w:p w:rsidR="0028374F" w:rsidRPr="0028374F" w:rsidRDefault="0028374F" w:rsidP="00B65D80">
            <w:pPr>
              <w:rPr>
                <w:rFonts w:eastAsia="Arial Unicode MS"/>
                <w:i/>
              </w:rPr>
            </w:pPr>
            <w:r w:rsidRPr="0028374F">
              <w:rPr>
                <w:rFonts w:eastAsia="Arial Unicode MS"/>
                <w:i/>
              </w:rPr>
              <w:t xml:space="preserve">Механика </w:t>
            </w:r>
            <w:r>
              <w:rPr>
                <w:rFonts w:eastAsia="Arial Unicode MS"/>
                <w:i/>
              </w:rPr>
              <w:t>–</w:t>
            </w:r>
            <w:r w:rsidRPr="0028374F">
              <w:rPr>
                <w:rFonts w:eastAsia="Arial Unicode MS"/>
                <w:i/>
              </w:rPr>
              <w:t xml:space="preserve"> </w:t>
            </w:r>
            <w:r>
              <w:rPr>
                <w:rFonts w:eastAsia="Arial Unicode MS"/>
                <w:i/>
              </w:rPr>
              <w:t>4 ч</w:t>
            </w: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24</w:t>
            </w:r>
            <w:r w:rsidR="0028374F">
              <w:rPr>
                <w:rFonts w:eastAsia="Arial Unicode MS"/>
              </w:rPr>
              <w:t>/1</w:t>
            </w:r>
          </w:p>
        </w:tc>
        <w:tc>
          <w:tcPr>
            <w:tcW w:w="3325" w:type="pct"/>
            <w:shd w:val="clear" w:color="auto" w:fill="auto"/>
          </w:tcPr>
          <w:p w:rsidR="00B65D80" w:rsidRPr="00B65D80" w:rsidRDefault="00B65D80" w:rsidP="00B65D80">
            <w:r w:rsidRPr="00B65D80">
              <w:t>Механические колебания. Условия возникновения свободных колебаний. Кинематика колебательного движения.</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lastRenderedPageBreak/>
              <w:t>25</w:t>
            </w:r>
            <w:r w:rsidR="0028374F">
              <w:rPr>
                <w:rFonts w:eastAsia="Arial Unicode MS"/>
              </w:rPr>
              <w:t>/2</w:t>
            </w:r>
          </w:p>
        </w:tc>
        <w:tc>
          <w:tcPr>
            <w:tcW w:w="3325" w:type="pct"/>
            <w:shd w:val="clear" w:color="auto" w:fill="auto"/>
          </w:tcPr>
          <w:p w:rsidR="00B65D80" w:rsidRPr="00B65D80" w:rsidRDefault="00B65D80" w:rsidP="00B65D80">
            <w:r w:rsidRPr="00B65D80">
              <w:t>Динамика колебательного движения.</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26</w:t>
            </w:r>
            <w:r w:rsidR="0028374F">
              <w:rPr>
                <w:rFonts w:eastAsia="Arial Unicode MS"/>
              </w:rPr>
              <w:t>/3</w:t>
            </w:r>
          </w:p>
        </w:tc>
        <w:tc>
          <w:tcPr>
            <w:tcW w:w="3325" w:type="pct"/>
            <w:shd w:val="clear" w:color="auto" w:fill="auto"/>
          </w:tcPr>
          <w:p w:rsidR="00B65D80" w:rsidRPr="00B65D80" w:rsidRDefault="00B65D80" w:rsidP="00B65D80">
            <w:r w:rsidRPr="00B65D80">
              <w:t>Преобразование энергии при механических колебаниях. Математический маятник.</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27</w:t>
            </w:r>
            <w:r w:rsidR="0028374F">
              <w:rPr>
                <w:rFonts w:eastAsia="Arial Unicode MS"/>
              </w:rPr>
              <w:t>/4</w:t>
            </w:r>
          </w:p>
        </w:tc>
        <w:tc>
          <w:tcPr>
            <w:tcW w:w="3325" w:type="pct"/>
            <w:shd w:val="clear" w:color="auto" w:fill="auto"/>
          </w:tcPr>
          <w:p w:rsidR="00B65D80" w:rsidRPr="00B65D80" w:rsidRDefault="00B65D80" w:rsidP="00B65D80">
            <w:r w:rsidRPr="00B65D80">
              <w:t>Затухающие и вынужденные колебания. Резонанс.</w:t>
            </w:r>
          </w:p>
        </w:tc>
        <w:tc>
          <w:tcPr>
            <w:tcW w:w="527" w:type="pct"/>
          </w:tcPr>
          <w:p w:rsidR="00B65D80" w:rsidRPr="00B65D80" w:rsidRDefault="00B65D80" w:rsidP="006071A9">
            <w:pPr>
              <w:rPr>
                <w:rFonts w:eastAsia="Arial Unicode MS"/>
              </w:rPr>
            </w:pPr>
          </w:p>
        </w:tc>
        <w:tc>
          <w:tcPr>
            <w:tcW w:w="702" w:type="pct"/>
          </w:tcPr>
          <w:p w:rsidR="00B65D80" w:rsidRPr="00B65D80" w:rsidRDefault="00B65D80" w:rsidP="00B65D80">
            <w:pPr>
              <w:rPr>
                <w:rFonts w:eastAsia="Arial Unicode MS"/>
              </w:rPr>
            </w:pPr>
          </w:p>
        </w:tc>
      </w:tr>
      <w:tr w:rsidR="0028374F" w:rsidRPr="00B65D80" w:rsidTr="0028374F">
        <w:trPr>
          <w:trHeight w:val="20"/>
        </w:trPr>
        <w:tc>
          <w:tcPr>
            <w:tcW w:w="5000" w:type="pct"/>
            <w:gridSpan w:val="4"/>
            <w:shd w:val="clear" w:color="auto" w:fill="auto"/>
            <w:vAlign w:val="center"/>
          </w:tcPr>
          <w:p w:rsidR="0028374F" w:rsidRPr="00B65D80" w:rsidRDefault="0028374F" w:rsidP="00B65D80">
            <w:pPr>
              <w:rPr>
                <w:rFonts w:eastAsia="Arial Unicode MS"/>
              </w:rPr>
            </w:pPr>
            <w:r w:rsidRPr="0028374F">
              <w:rPr>
                <w:rFonts w:eastAsia="Arial Unicode MS"/>
                <w:bCs/>
                <w:i/>
                <w:iCs/>
              </w:rPr>
              <w:t>Электродинамикам- 3 ч</w:t>
            </w: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28</w:t>
            </w:r>
            <w:r w:rsidR="0028374F">
              <w:rPr>
                <w:rFonts w:eastAsia="Arial Unicode MS"/>
              </w:rPr>
              <w:t>/24</w:t>
            </w:r>
          </w:p>
        </w:tc>
        <w:tc>
          <w:tcPr>
            <w:tcW w:w="3325" w:type="pct"/>
            <w:shd w:val="clear" w:color="auto" w:fill="auto"/>
          </w:tcPr>
          <w:p w:rsidR="00B65D80" w:rsidRPr="00B65D80" w:rsidRDefault="00B65D80" w:rsidP="00B65D80">
            <w:r w:rsidRPr="00B65D80">
              <w:t>Свободные электромагнитные колебания. Гармонические колебания в колебательном контуре.</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29</w:t>
            </w:r>
            <w:r w:rsidR="0028374F">
              <w:rPr>
                <w:rFonts w:eastAsia="Arial Unicode MS"/>
              </w:rPr>
              <w:t>/25</w:t>
            </w:r>
          </w:p>
        </w:tc>
        <w:tc>
          <w:tcPr>
            <w:tcW w:w="3325" w:type="pct"/>
            <w:shd w:val="clear" w:color="auto" w:fill="auto"/>
          </w:tcPr>
          <w:p w:rsidR="00B65D80" w:rsidRPr="00B65D80" w:rsidRDefault="00B65D80" w:rsidP="00B65D80">
            <w:r w:rsidRPr="00B65D80">
              <w:t>Переменный электрический ток. Источник переменного тока.</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30</w:t>
            </w:r>
            <w:r w:rsidR="0028374F">
              <w:rPr>
                <w:rFonts w:eastAsia="Arial Unicode MS"/>
              </w:rPr>
              <w:t>/26</w:t>
            </w:r>
          </w:p>
        </w:tc>
        <w:tc>
          <w:tcPr>
            <w:tcW w:w="3325" w:type="pct"/>
            <w:shd w:val="clear" w:color="auto" w:fill="auto"/>
          </w:tcPr>
          <w:p w:rsidR="00B65D80" w:rsidRPr="00B65D80" w:rsidRDefault="00B65D80" w:rsidP="00B65D80">
            <w:r w:rsidRPr="00B65D80">
              <w:t>Мощность в цепи переменного тока. Производство, передача и потребление электрической энергии. Трансформатор.</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28374F" w:rsidRPr="00B65D80" w:rsidTr="0028374F">
        <w:trPr>
          <w:trHeight w:val="20"/>
        </w:trPr>
        <w:tc>
          <w:tcPr>
            <w:tcW w:w="5000" w:type="pct"/>
            <w:gridSpan w:val="4"/>
            <w:shd w:val="clear" w:color="auto" w:fill="auto"/>
            <w:vAlign w:val="center"/>
          </w:tcPr>
          <w:p w:rsidR="0028374F" w:rsidRPr="00B65D80" w:rsidRDefault="0028374F" w:rsidP="0028374F">
            <w:pPr>
              <w:rPr>
                <w:rFonts w:eastAsia="Arial Unicode MS"/>
              </w:rPr>
            </w:pPr>
            <w:r w:rsidRPr="0028374F">
              <w:rPr>
                <w:rFonts w:eastAsia="Arial Unicode MS"/>
                <w:i/>
              </w:rPr>
              <w:t xml:space="preserve">Механика </w:t>
            </w:r>
            <w:r>
              <w:rPr>
                <w:rFonts w:eastAsia="Arial Unicode MS"/>
                <w:i/>
              </w:rPr>
              <w:t>–</w:t>
            </w:r>
            <w:r w:rsidRPr="0028374F">
              <w:rPr>
                <w:rFonts w:eastAsia="Arial Unicode MS"/>
                <w:i/>
              </w:rPr>
              <w:t xml:space="preserve"> </w:t>
            </w:r>
            <w:r>
              <w:rPr>
                <w:rFonts w:eastAsia="Arial Unicode MS"/>
                <w:i/>
              </w:rPr>
              <w:t>1 ч</w:t>
            </w: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31</w:t>
            </w:r>
            <w:r w:rsidR="0028374F">
              <w:rPr>
                <w:rFonts w:eastAsia="Arial Unicode MS"/>
              </w:rPr>
              <w:t>/5</w:t>
            </w:r>
          </w:p>
        </w:tc>
        <w:tc>
          <w:tcPr>
            <w:tcW w:w="3325" w:type="pct"/>
            <w:shd w:val="clear" w:color="auto" w:fill="auto"/>
          </w:tcPr>
          <w:p w:rsidR="00B65D80" w:rsidRPr="00B65D80" w:rsidRDefault="00B65D80" w:rsidP="00B65D80">
            <w:r w:rsidRPr="00B65D80">
              <w:t>Механические волны. Звук.</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28374F" w:rsidRPr="00B65D80" w:rsidTr="0028374F">
        <w:trPr>
          <w:trHeight w:val="20"/>
        </w:trPr>
        <w:tc>
          <w:tcPr>
            <w:tcW w:w="5000" w:type="pct"/>
            <w:gridSpan w:val="4"/>
            <w:shd w:val="clear" w:color="auto" w:fill="auto"/>
            <w:vAlign w:val="center"/>
          </w:tcPr>
          <w:p w:rsidR="0028374F" w:rsidRPr="00B65D80" w:rsidRDefault="0028374F" w:rsidP="0028374F">
            <w:pPr>
              <w:rPr>
                <w:rFonts w:eastAsia="Arial Unicode MS"/>
              </w:rPr>
            </w:pPr>
            <w:r w:rsidRPr="0028374F">
              <w:rPr>
                <w:rFonts w:eastAsia="Arial Unicode MS"/>
                <w:bCs/>
                <w:i/>
                <w:iCs/>
              </w:rPr>
              <w:t xml:space="preserve">Электродинамикам- </w:t>
            </w:r>
            <w:r>
              <w:rPr>
                <w:rFonts w:eastAsia="Arial Unicode MS"/>
                <w:bCs/>
                <w:i/>
                <w:iCs/>
              </w:rPr>
              <w:t>15</w:t>
            </w:r>
            <w:r w:rsidRPr="0028374F">
              <w:rPr>
                <w:rFonts w:eastAsia="Arial Unicode MS"/>
                <w:bCs/>
                <w:i/>
                <w:iCs/>
              </w:rPr>
              <w:t xml:space="preserve"> ч</w:t>
            </w: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32</w:t>
            </w:r>
            <w:r w:rsidR="0028374F">
              <w:rPr>
                <w:rFonts w:eastAsia="Arial Unicode MS"/>
              </w:rPr>
              <w:t>/27</w:t>
            </w:r>
          </w:p>
        </w:tc>
        <w:tc>
          <w:tcPr>
            <w:tcW w:w="3325" w:type="pct"/>
            <w:shd w:val="clear" w:color="auto" w:fill="auto"/>
          </w:tcPr>
          <w:p w:rsidR="00B65D80" w:rsidRPr="00B65D80" w:rsidRDefault="00B65D80" w:rsidP="00B65D80">
            <w:r w:rsidRPr="00B65D80">
              <w:t>Электромагнитные волны. Свойства электромагнитных волн. Принципы радиосвязи и телевидения.</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33</w:t>
            </w:r>
            <w:r w:rsidR="0028374F">
              <w:rPr>
                <w:rFonts w:eastAsia="Arial Unicode MS"/>
              </w:rPr>
              <w:t>/28</w:t>
            </w:r>
          </w:p>
        </w:tc>
        <w:tc>
          <w:tcPr>
            <w:tcW w:w="3325" w:type="pct"/>
            <w:shd w:val="clear" w:color="auto" w:fill="auto"/>
          </w:tcPr>
          <w:p w:rsidR="00B65D80" w:rsidRPr="00B65D80" w:rsidRDefault="00B65D80" w:rsidP="00B65D80">
            <w:r w:rsidRPr="00B65D80">
              <w:t>Повторение по темам «Колебания и волны»</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34</w:t>
            </w:r>
            <w:r w:rsidR="0028374F">
              <w:rPr>
                <w:rFonts w:eastAsia="Arial Unicode MS"/>
              </w:rPr>
              <w:t>/29</w:t>
            </w:r>
          </w:p>
        </w:tc>
        <w:tc>
          <w:tcPr>
            <w:tcW w:w="3325" w:type="pct"/>
            <w:shd w:val="clear" w:color="auto" w:fill="auto"/>
          </w:tcPr>
          <w:p w:rsidR="00B65D80" w:rsidRPr="00B65D80" w:rsidRDefault="00B65D80" w:rsidP="00B65D80">
            <w:r w:rsidRPr="00B65D80">
              <w:rPr>
                <w:i/>
              </w:rPr>
              <w:t xml:space="preserve">Контрольная работа № 3 </w:t>
            </w:r>
            <w:r w:rsidRPr="00B65D80">
              <w:t>«Колебания и волны»</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35</w:t>
            </w:r>
            <w:r w:rsidR="0028374F">
              <w:rPr>
                <w:rFonts w:eastAsia="Arial Unicode MS"/>
              </w:rPr>
              <w:t>/30</w:t>
            </w:r>
          </w:p>
        </w:tc>
        <w:tc>
          <w:tcPr>
            <w:tcW w:w="3325" w:type="pct"/>
            <w:shd w:val="clear" w:color="auto" w:fill="auto"/>
          </w:tcPr>
          <w:p w:rsidR="00B65D80" w:rsidRPr="00B65D80" w:rsidRDefault="00B65D80" w:rsidP="00B65D80">
            <w:r w:rsidRPr="00B65D80">
              <w:t>Источники света. Законы геометрической оптики.</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36</w:t>
            </w:r>
            <w:r w:rsidR="0028374F">
              <w:rPr>
                <w:rFonts w:eastAsia="Arial Unicode MS"/>
              </w:rPr>
              <w:t>/31</w:t>
            </w:r>
          </w:p>
        </w:tc>
        <w:tc>
          <w:tcPr>
            <w:tcW w:w="3325" w:type="pct"/>
            <w:shd w:val="clear" w:color="auto" w:fill="auto"/>
          </w:tcPr>
          <w:p w:rsidR="00B65D80" w:rsidRPr="00B65D80" w:rsidRDefault="00B65D80" w:rsidP="00B65D80">
            <w:pPr>
              <w:rPr>
                <w:iCs/>
                <w:lang w:bidi="ru-RU"/>
              </w:rPr>
            </w:pPr>
            <w:r w:rsidRPr="00B65D80">
              <w:rPr>
                <w:iCs/>
                <w:lang w:bidi="ru-RU"/>
              </w:rPr>
              <w:t>Лабораторная работа № 4 «Определение показателя преломления стекла»</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37</w:t>
            </w:r>
            <w:r w:rsidR="0028374F">
              <w:rPr>
                <w:rFonts w:eastAsia="Arial Unicode MS"/>
              </w:rPr>
              <w:t>/32</w:t>
            </w:r>
          </w:p>
        </w:tc>
        <w:tc>
          <w:tcPr>
            <w:tcW w:w="3325" w:type="pct"/>
            <w:shd w:val="clear" w:color="auto" w:fill="auto"/>
          </w:tcPr>
          <w:p w:rsidR="00B65D80" w:rsidRPr="00B65D80" w:rsidRDefault="00B65D80" w:rsidP="00B65D80">
            <w:r w:rsidRPr="00B65D80">
              <w:t>Линзы.</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38</w:t>
            </w:r>
            <w:r w:rsidR="0028374F">
              <w:rPr>
                <w:rFonts w:eastAsia="Arial Unicode MS"/>
              </w:rPr>
              <w:t>/33</w:t>
            </w:r>
          </w:p>
        </w:tc>
        <w:tc>
          <w:tcPr>
            <w:tcW w:w="3325" w:type="pct"/>
            <w:shd w:val="clear" w:color="auto" w:fill="auto"/>
          </w:tcPr>
          <w:p w:rsidR="00B65D80" w:rsidRPr="00B65D80" w:rsidRDefault="00B65D80" w:rsidP="00B65D80">
            <w:r w:rsidRPr="00B65D80">
              <w:t>Построение изображений, создаваемых тонкими линзами.</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39</w:t>
            </w:r>
            <w:r w:rsidR="0028374F">
              <w:rPr>
                <w:rFonts w:eastAsia="Arial Unicode MS"/>
              </w:rPr>
              <w:t>/34</w:t>
            </w:r>
          </w:p>
        </w:tc>
        <w:tc>
          <w:tcPr>
            <w:tcW w:w="3325" w:type="pct"/>
            <w:shd w:val="clear" w:color="auto" w:fill="auto"/>
          </w:tcPr>
          <w:p w:rsidR="00B65D80" w:rsidRPr="00B65D80" w:rsidRDefault="00B65D80" w:rsidP="00B65D80">
            <w:r w:rsidRPr="00B65D80">
              <w:t>Глаз и зрение. Оптические приборы.</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40</w:t>
            </w:r>
            <w:r w:rsidR="0028374F">
              <w:rPr>
                <w:rFonts w:eastAsia="Arial Unicode MS"/>
              </w:rPr>
              <w:t>/35</w:t>
            </w:r>
          </w:p>
        </w:tc>
        <w:tc>
          <w:tcPr>
            <w:tcW w:w="3325" w:type="pct"/>
            <w:shd w:val="clear" w:color="auto" w:fill="auto"/>
          </w:tcPr>
          <w:p w:rsidR="00B65D80" w:rsidRPr="00B65D80" w:rsidRDefault="00B65D80" w:rsidP="00B65D80">
            <w:r w:rsidRPr="00B65D80">
              <w:t>Волновой фронт. Принцип Гюйгенса.</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41</w:t>
            </w:r>
            <w:r w:rsidR="0028374F">
              <w:rPr>
                <w:rFonts w:eastAsia="Arial Unicode MS"/>
              </w:rPr>
              <w:t>/36</w:t>
            </w:r>
          </w:p>
        </w:tc>
        <w:tc>
          <w:tcPr>
            <w:tcW w:w="3325" w:type="pct"/>
            <w:shd w:val="clear" w:color="auto" w:fill="auto"/>
          </w:tcPr>
          <w:p w:rsidR="00B65D80" w:rsidRPr="00B65D80" w:rsidRDefault="00B65D80" w:rsidP="00B65D80">
            <w:r w:rsidRPr="00B65D80">
              <w:t>Поляризация волн. Интерференция волн.</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42</w:t>
            </w:r>
            <w:r w:rsidR="0028374F">
              <w:rPr>
                <w:rFonts w:eastAsia="Arial Unicode MS"/>
              </w:rPr>
              <w:t>/37</w:t>
            </w:r>
          </w:p>
        </w:tc>
        <w:tc>
          <w:tcPr>
            <w:tcW w:w="3325" w:type="pct"/>
            <w:shd w:val="clear" w:color="auto" w:fill="auto"/>
          </w:tcPr>
          <w:p w:rsidR="00B65D80" w:rsidRPr="00B65D80" w:rsidRDefault="00B65D80" w:rsidP="00B65D80">
            <w:r w:rsidRPr="00B65D80">
              <w:t>Интерференция света.</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43</w:t>
            </w:r>
            <w:r w:rsidR="0028374F">
              <w:rPr>
                <w:rFonts w:eastAsia="Arial Unicode MS"/>
              </w:rPr>
              <w:t>/38</w:t>
            </w:r>
          </w:p>
        </w:tc>
        <w:tc>
          <w:tcPr>
            <w:tcW w:w="3325" w:type="pct"/>
            <w:shd w:val="clear" w:color="auto" w:fill="auto"/>
          </w:tcPr>
          <w:p w:rsidR="00B65D80" w:rsidRPr="00B65D80" w:rsidRDefault="00B65D80" w:rsidP="00B65D80">
            <w:r w:rsidRPr="00B65D80">
              <w:t>Дифракция света.</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44</w:t>
            </w:r>
            <w:r w:rsidR="0028374F">
              <w:rPr>
                <w:rFonts w:eastAsia="Arial Unicode MS"/>
              </w:rPr>
              <w:t>/39</w:t>
            </w:r>
          </w:p>
        </w:tc>
        <w:tc>
          <w:tcPr>
            <w:tcW w:w="3325" w:type="pct"/>
            <w:shd w:val="clear" w:color="auto" w:fill="auto"/>
          </w:tcPr>
          <w:p w:rsidR="00B65D80" w:rsidRPr="00B65D80" w:rsidRDefault="00B65D80" w:rsidP="00B65D80">
            <w:r w:rsidRPr="00B65D80">
              <w:rPr>
                <w:iCs/>
                <w:lang w:bidi="ru-RU"/>
              </w:rPr>
              <w:t>Лабораторная работа № 5 «Оценка длины волны света разного цвета»</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45</w:t>
            </w:r>
            <w:r w:rsidR="0028374F">
              <w:rPr>
                <w:rFonts w:eastAsia="Arial Unicode MS"/>
              </w:rPr>
              <w:t>40</w:t>
            </w:r>
          </w:p>
        </w:tc>
        <w:tc>
          <w:tcPr>
            <w:tcW w:w="3325" w:type="pct"/>
            <w:shd w:val="clear" w:color="auto" w:fill="auto"/>
          </w:tcPr>
          <w:p w:rsidR="00B65D80" w:rsidRPr="00B65D80" w:rsidRDefault="00B65D80" w:rsidP="00B65D80">
            <w:r w:rsidRPr="00B65D80">
              <w:t>Повторение по темам «Геометрическая оптика», «Свойства волн».</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46</w:t>
            </w:r>
            <w:r w:rsidR="0028374F">
              <w:rPr>
                <w:rFonts w:eastAsia="Arial Unicode MS"/>
              </w:rPr>
              <w:t>/41</w:t>
            </w:r>
          </w:p>
        </w:tc>
        <w:tc>
          <w:tcPr>
            <w:tcW w:w="3325" w:type="pct"/>
            <w:shd w:val="clear" w:color="auto" w:fill="auto"/>
          </w:tcPr>
          <w:p w:rsidR="00B65D80" w:rsidRPr="00B65D80" w:rsidRDefault="00B65D80" w:rsidP="00B65D80">
            <w:r w:rsidRPr="00B65D80">
              <w:rPr>
                <w:i/>
              </w:rPr>
              <w:t xml:space="preserve">Контрольная работа № 4 </w:t>
            </w:r>
            <w:r w:rsidRPr="00B65D80">
              <w:rPr>
                <w:bCs/>
                <w:iCs/>
              </w:rPr>
              <w:t>«</w:t>
            </w:r>
            <w:r w:rsidRPr="00B65D80">
              <w:t>Геометрическая оптика. Свойства волн</w:t>
            </w:r>
            <w:r w:rsidRPr="00B65D80">
              <w:rPr>
                <w:bCs/>
                <w:iCs/>
              </w:rPr>
              <w:t>»</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B65D80">
        <w:trPr>
          <w:trHeight w:val="20"/>
        </w:trPr>
        <w:tc>
          <w:tcPr>
            <w:tcW w:w="5000" w:type="pct"/>
            <w:gridSpan w:val="4"/>
            <w:shd w:val="clear" w:color="auto" w:fill="auto"/>
            <w:vAlign w:val="center"/>
          </w:tcPr>
          <w:p w:rsidR="00B65D80" w:rsidRPr="00B65D80" w:rsidRDefault="00B65D80" w:rsidP="00B65D80">
            <w:pPr>
              <w:rPr>
                <w:rFonts w:eastAsia="Arial Unicode MS"/>
              </w:rPr>
            </w:pPr>
            <w:r w:rsidRPr="00B65D80">
              <w:rPr>
                <w:rFonts w:eastAsia="Arial Unicode MS"/>
                <w:i/>
                <w:lang w:bidi="ru-RU"/>
              </w:rPr>
              <w:t>Основы специальной теории относительности 2 ч</w:t>
            </w: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47</w:t>
            </w:r>
            <w:r w:rsidR="0028374F">
              <w:rPr>
                <w:rFonts w:eastAsia="Arial Unicode MS"/>
              </w:rPr>
              <w:t>/1</w:t>
            </w:r>
          </w:p>
        </w:tc>
        <w:tc>
          <w:tcPr>
            <w:tcW w:w="3325" w:type="pct"/>
            <w:shd w:val="clear" w:color="auto" w:fill="auto"/>
          </w:tcPr>
          <w:p w:rsidR="00B65D80" w:rsidRPr="00B65D80" w:rsidRDefault="00B65D80" w:rsidP="00B65D80">
            <w:r w:rsidRPr="00B65D80">
              <w:t>Постулаты специальной теории относительности.</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48</w:t>
            </w:r>
            <w:r w:rsidR="0028374F">
              <w:rPr>
                <w:rFonts w:eastAsia="Arial Unicode MS"/>
              </w:rPr>
              <w:t>/2</w:t>
            </w:r>
          </w:p>
        </w:tc>
        <w:tc>
          <w:tcPr>
            <w:tcW w:w="3325" w:type="pct"/>
            <w:shd w:val="clear" w:color="auto" w:fill="auto"/>
          </w:tcPr>
          <w:p w:rsidR="00B65D80" w:rsidRPr="00B65D80" w:rsidRDefault="00B65D80" w:rsidP="00B65D80">
            <w:r w:rsidRPr="00B65D80">
              <w:t>Масса, импульс и энергия в СТО</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B65D80">
        <w:trPr>
          <w:trHeight w:val="20"/>
        </w:trPr>
        <w:tc>
          <w:tcPr>
            <w:tcW w:w="5000" w:type="pct"/>
            <w:gridSpan w:val="4"/>
            <w:shd w:val="clear" w:color="auto" w:fill="auto"/>
            <w:vAlign w:val="center"/>
          </w:tcPr>
          <w:p w:rsidR="00B65D80" w:rsidRPr="00B65D80" w:rsidRDefault="00B65D80" w:rsidP="00B65D80">
            <w:pPr>
              <w:rPr>
                <w:rFonts w:eastAsia="Arial Unicode MS"/>
              </w:rPr>
            </w:pPr>
            <w:r w:rsidRPr="00B65D80">
              <w:rPr>
                <w:rFonts w:eastAsia="Arial Unicode MS"/>
                <w:i/>
                <w:lang w:bidi="ru-RU"/>
              </w:rPr>
              <w:t>Квантовая физика. Физика атома и атомного ядра</w:t>
            </w: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49</w:t>
            </w:r>
            <w:r w:rsidR="0028374F">
              <w:rPr>
                <w:rFonts w:eastAsia="Arial Unicode MS"/>
              </w:rPr>
              <w:t>/1</w:t>
            </w:r>
          </w:p>
        </w:tc>
        <w:tc>
          <w:tcPr>
            <w:tcW w:w="3325" w:type="pct"/>
            <w:shd w:val="clear" w:color="auto" w:fill="auto"/>
          </w:tcPr>
          <w:p w:rsidR="00B65D80" w:rsidRPr="00B65D80" w:rsidRDefault="00B65D80" w:rsidP="00B65D80">
            <w:r w:rsidRPr="00B65D80">
              <w:t>Равновесное тепловое излучение. Гипотеза Планка.</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50</w:t>
            </w:r>
            <w:r w:rsidR="0028374F">
              <w:rPr>
                <w:rFonts w:eastAsia="Arial Unicode MS"/>
              </w:rPr>
              <w:t>/2</w:t>
            </w:r>
          </w:p>
        </w:tc>
        <w:tc>
          <w:tcPr>
            <w:tcW w:w="3325" w:type="pct"/>
            <w:shd w:val="clear" w:color="auto" w:fill="auto"/>
          </w:tcPr>
          <w:p w:rsidR="00B65D80" w:rsidRPr="00B65D80" w:rsidRDefault="00B65D80" w:rsidP="00B65D80">
            <w:r w:rsidRPr="00B65D80">
              <w:t>Фотоэффект. Законы фотоэффекта. Уравнение Эйнштейна для фотоэффекта.</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51</w:t>
            </w:r>
            <w:r w:rsidR="0028374F">
              <w:rPr>
                <w:rFonts w:eastAsia="Arial Unicode MS"/>
              </w:rPr>
              <w:t>/3</w:t>
            </w:r>
          </w:p>
        </w:tc>
        <w:tc>
          <w:tcPr>
            <w:tcW w:w="3325" w:type="pct"/>
            <w:shd w:val="clear" w:color="auto" w:fill="auto"/>
          </w:tcPr>
          <w:p w:rsidR="00B65D80" w:rsidRPr="00B65D80" w:rsidRDefault="00B65D80" w:rsidP="00B65D80">
            <w:r w:rsidRPr="00B65D80">
              <w:t xml:space="preserve">Корпускулярно-волновой дуализм. Давление света. Гипотеза де Бройля. </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52</w:t>
            </w:r>
            <w:r w:rsidR="0028374F">
              <w:rPr>
                <w:rFonts w:eastAsia="Arial Unicode MS"/>
              </w:rPr>
              <w:t>/4</w:t>
            </w:r>
          </w:p>
        </w:tc>
        <w:tc>
          <w:tcPr>
            <w:tcW w:w="3325" w:type="pct"/>
            <w:shd w:val="clear" w:color="auto" w:fill="auto"/>
          </w:tcPr>
          <w:p w:rsidR="00B65D80" w:rsidRPr="00B65D80" w:rsidRDefault="00B65D80" w:rsidP="00B65D80">
            <w:r w:rsidRPr="00B65D80">
              <w:t>Планетарная модель атома.  Первый постулат Бора. Правило квантования орбит.</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53</w:t>
            </w:r>
            <w:r w:rsidR="0028374F">
              <w:rPr>
                <w:rFonts w:eastAsia="Arial Unicode MS"/>
              </w:rPr>
              <w:t>/5</w:t>
            </w:r>
          </w:p>
        </w:tc>
        <w:tc>
          <w:tcPr>
            <w:tcW w:w="3325" w:type="pct"/>
            <w:shd w:val="clear" w:color="auto" w:fill="auto"/>
          </w:tcPr>
          <w:p w:rsidR="00B65D80" w:rsidRPr="00B65D80" w:rsidRDefault="00B65D80" w:rsidP="00B65D80">
            <w:r w:rsidRPr="00B65D80">
              <w:t>Второй постулат Бора. Спектры испускания и поглощения.</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54</w:t>
            </w:r>
            <w:r w:rsidR="0028374F">
              <w:rPr>
                <w:rFonts w:eastAsia="Arial Unicode MS"/>
              </w:rPr>
              <w:t>/6</w:t>
            </w:r>
          </w:p>
        </w:tc>
        <w:tc>
          <w:tcPr>
            <w:tcW w:w="3325" w:type="pct"/>
            <w:shd w:val="clear" w:color="auto" w:fill="auto"/>
          </w:tcPr>
          <w:p w:rsidR="00B65D80" w:rsidRPr="00B65D80" w:rsidRDefault="00B65D80" w:rsidP="00B65D80">
            <w:r w:rsidRPr="00B65D80">
              <w:t>Лазеры и их применение</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55</w:t>
            </w:r>
            <w:r w:rsidR="0028374F">
              <w:rPr>
                <w:rFonts w:eastAsia="Arial Unicode MS"/>
              </w:rPr>
              <w:t>/7</w:t>
            </w:r>
          </w:p>
        </w:tc>
        <w:tc>
          <w:tcPr>
            <w:tcW w:w="3325" w:type="pct"/>
            <w:shd w:val="clear" w:color="auto" w:fill="auto"/>
          </w:tcPr>
          <w:p w:rsidR="00B65D80" w:rsidRPr="00B65D80" w:rsidRDefault="00B65D80" w:rsidP="00B65D80">
            <w:r w:rsidRPr="00B65D80">
              <w:t>Строение атомного ядра. Ядерные силы. Энергия связи атомного ядра.</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lastRenderedPageBreak/>
              <w:t>56</w:t>
            </w:r>
            <w:r w:rsidR="0028374F">
              <w:rPr>
                <w:rFonts w:eastAsia="Arial Unicode MS"/>
              </w:rPr>
              <w:t>/8</w:t>
            </w:r>
          </w:p>
        </w:tc>
        <w:tc>
          <w:tcPr>
            <w:tcW w:w="3325" w:type="pct"/>
            <w:shd w:val="clear" w:color="auto" w:fill="auto"/>
          </w:tcPr>
          <w:p w:rsidR="00B65D80" w:rsidRPr="00B65D80" w:rsidRDefault="00B65D80" w:rsidP="00B65D80">
            <w:r w:rsidRPr="00B65D80">
              <w:t>Радиоактивность. Закон радиоактивного распада. Причины радиоактивности. Альф</w:t>
            </w:r>
            <w:proofErr w:type="gramStart"/>
            <w:r w:rsidRPr="00B65D80">
              <w:t>а-</w:t>
            </w:r>
            <w:proofErr w:type="gramEnd"/>
            <w:r w:rsidRPr="00B65D80">
              <w:t xml:space="preserve"> и бета-распады. Правила смещения.</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57</w:t>
            </w:r>
            <w:r w:rsidR="0028374F">
              <w:rPr>
                <w:rFonts w:eastAsia="Arial Unicode MS"/>
              </w:rPr>
              <w:t>/9</w:t>
            </w:r>
          </w:p>
        </w:tc>
        <w:tc>
          <w:tcPr>
            <w:tcW w:w="3325" w:type="pct"/>
            <w:shd w:val="clear" w:color="auto" w:fill="auto"/>
          </w:tcPr>
          <w:p w:rsidR="00B65D80" w:rsidRPr="00B65D80" w:rsidRDefault="00B65D80" w:rsidP="00B65D80">
            <w:r w:rsidRPr="00B65D80">
              <w:t>Ядерные реакции. Деление и синтез ядер. Ядерная энергетика.</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58</w:t>
            </w:r>
            <w:r w:rsidR="0028374F">
              <w:rPr>
                <w:rFonts w:eastAsia="Arial Unicode MS"/>
              </w:rPr>
              <w:t>/10</w:t>
            </w:r>
          </w:p>
        </w:tc>
        <w:tc>
          <w:tcPr>
            <w:tcW w:w="3325" w:type="pct"/>
            <w:shd w:val="clear" w:color="auto" w:fill="auto"/>
          </w:tcPr>
          <w:p w:rsidR="00B65D80" w:rsidRPr="00B65D80" w:rsidRDefault="00B65D80" w:rsidP="00B65D80">
            <w:r w:rsidRPr="00B65D80">
              <w:t>Методы регистрац</w:t>
            </w:r>
            <w:proofErr w:type="gramStart"/>
            <w:r w:rsidRPr="00B65D80">
              <w:t>ии ио</w:t>
            </w:r>
            <w:proofErr w:type="gramEnd"/>
            <w:r w:rsidRPr="00B65D80">
              <w:t>низирующих ядерных излучений. Биологическое действие радиоактивных излучений. Дозиметрия</w:t>
            </w:r>
            <w:r w:rsidRPr="00B65D80">
              <w:rPr>
                <w:i/>
              </w:rPr>
              <w:t>.</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59</w:t>
            </w:r>
            <w:r w:rsidR="0028374F">
              <w:rPr>
                <w:rFonts w:eastAsia="Arial Unicode MS"/>
              </w:rPr>
              <w:t>/11</w:t>
            </w:r>
          </w:p>
        </w:tc>
        <w:tc>
          <w:tcPr>
            <w:tcW w:w="3325" w:type="pct"/>
            <w:shd w:val="clear" w:color="auto" w:fill="auto"/>
          </w:tcPr>
          <w:p w:rsidR="00B65D80" w:rsidRPr="00B65D80" w:rsidRDefault="00B65D80" w:rsidP="00B65D80">
            <w:r w:rsidRPr="00B65D80">
              <w:t>Элементарные частицы. Фундаментальные взаимодействия.</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60</w:t>
            </w:r>
            <w:r w:rsidR="0028374F">
              <w:rPr>
                <w:rFonts w:eastAsia="Arial Unicode MS"/>
              </w:rPr>
              <w:t>/12</w:t>
            </w:r>
          </w:p>
        </w:tc>
        <w:tc>
          <w:tcPr>
            <w:tcW w:w="3325" w:type="pct"/>
            <w:shd w:val="clear" w:color="auto" w:fill="auto"/>
          </w:tcPr>
          <w:p w:rsidR="00B65D80" w:rsidRPr="00B65D80" w:rsidRDefault="00B65D80" w:rsidP="00B65D80">
            <w:r w:rsidRPr="00B65D80">
              <w:rPr>
                <w:iCs/>
                <w:spacing w:val="-3"/>
                <w:w w:val="103"/>
              </w:rPr>
              <w:t>Повторение по темам «Квантовая физика. Строение атома», «Физика атома и атомного ядра».</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61</w:t>
            </w:r>
            <w:r w:rsidR="0028374F">
              <w:rPr>
                <w:rFonts w:eastAsia="Arial Unicode MS"/>
              </w:rPr>
              <w:t>/13</w:t>
            </w:r>
          </w:p>
        </w:tc>
        <w:tc>
          <w:tcPr>
            <w:tcW w:w="3325" w:type="pct"/>
            <w:shd w:val="clear" w:color="auto" w:fill="auto"/>
          </w:tcPr>
          <w:p w:rsidR="00B65D80" w:rsidRPr="00B65D80" w:rsidRDefault="00B65D80" w:rsidP="00B65D80">
            <w:pPr>
              <w:widowControl w:val="0"/>
              <w:shd w:val="clear" w:color="auto" w:fill="FFFFFF"/>
              <w:autoSpaceDE w:val="0"/>
              <w:autoSpaceDN w:val="0"/>
              <w:adjustRightInd w:val="0"/>
              <w:ind w:right="2" w:firstLine="7"/>
              <w:rPr>
                <w:spacing w:val="-7"/>
              </w:rPr>
            </w:pPr>
            <w:r w:rsidRPr="00B65D80">
              <w:rPr>
                <w:i/>
              </w:rPr>
              <w:t>Контрольная работа № 5</w:t>
            </w:r>
            <w:r w:rsidRPr="00B65D80">
              <w:rPr>
                <w:spacing w:val="-4"/>
              </w:rPr>
              <w:t xml:space="preserve"> «Физика атома и </w:t>
            </w:r>
            <w:r w:rsidRPr="00B65D80">
              <w:rPr>
                <w:spacing w:val="-12"/>
              </w:rPr>
              <w:t>атомного ядра»</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B65D80">
        <w:trPr>
          <w:trHeight w:val="20"/>
        </w:trPr>
        <w:tc>
          <w:tcPr>
            <w:tcW w:w="5000" w:type="pct"/>
            <w:gridSpan w:val="4"/>
            <w:shd w:val="clear" w:color="auto" w:fill="auto"/>
            <w:vAlign w:val="center"/>
          </w:tcPr>
          <w:p w:rsidR="00B65D80" w:rsidRPr="00B65D80" w:rsidRDefault="00B65D80" w:rsidP="00B65D80">
            <w:pPr>
              <w:rPr>
                <w:rFonts w:eastAsia="Arial Unicode MS"/>
              </w:rPr>
            </w:pPr>
            <w:r w:rsidRPr="00B65D80">
              <w:rPr>
                <w:rFonts w:eastAsia="Arial Unicode MS"/>
              </w:rPr>
              <w:t>Строение Вселенной</w:t>
            </w: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62</w:t>
            </w:r>
            <w:r w:rsidR="0028374F">
              <w:rPr>
                <w:rFonts w:eastAsia="Arial Unicode MS"/>
              </w:rPr>
              <w:t>/1</w:t>
            </w:r>
          </w:p>
        </w:tc>
        <w:tc>
          <w:tcPr>
            <w:tcW w:w="3325" w:type="pct"/>
            <w:shd w:val="clear" w:color="auto" w:fill="auto"/>
          </w:tcPr>
          <w:p w:rsidR="00B65D80" w:rsidRPr="00B65D80" w:rsidRDefault="00B65D80" w:rsidP="00B65D80">
            <w:r w:rsidRPr="00B65D80">
              <w:t>Основные методы исследования в астрономии. Определение расстояний до небесных тел.</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63</w:t>
            </w:r>
            <w:r w:rsidR="0028374F">
              <w:rPr>
                <w:rFonts w:eastAsia="Arial Unicode MS"/>
              </w:rPr>
              <w:t>/2</w:t>
            </w:r>
          </w:p>
        </w:tc>
        <w:tc>
          <w:tcPr>
            <w:tcW w:w="3325" w:type="pct"/>
            <w:shd w:val="clear" w:color="auto" w:fill="auto"/>
          </w:tcPr>
          <w:p w:rsidR="00B65D80" w:rsidRPr="00B65D80" w:rsidRDefault="00B65D80" w:rsidP="00B65D80">
            <w:r w:rsidRPr="00B65D80">
              <w:t>Солнце. Солнечная система.</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4A392A">
        <w:trPr>
          <w:trHeight w:val="20"/>
        </w:trPr>
        <w:tc>
          <w:tcPr>
            <w:tcW w:w="446" w:type="pct"/>
            <w:shd w:val="clear" w:color="auto" w:fill="auto"/>
            <w:vAlign w:val="center"/>
          </w:tcPr>
          <w:p w:rsidR="00B65D80" w:rsidRPr="00B65D80" w:rsidRDefault="00B65D80" w:rsidP="00B65D80">
            <w:pPr>
              <w:rPr>
                <w:rFonts w:eastAsia="Arial Unicode MS"/>
              </w:rPr>
            </w:pPr>
            <w:r w:rsidRPr="00B65D80">
              <w:rPr>
                <w:rFonts w:eastAsia="Arial Unicode MS"/>
              </w:rPr>
              <w:t>64</w:t>
            </w:r>
            <w:r w:rsidR="0028374F">
              <w:rPr>
                <w:rFonts w:eastAsia="Arial Unicode MS"/>
              </w:rPr>
              <w:t>/3</w:t>
            </w:r>
          </w:p>
        </w:tc>
        <w:tc>
          <w:tcPr>
            <w:tcW w:w="3325" w:type="pct"/>
            <w:shd w:val="clear" w:color="auto" w:fill="auto"/>
          </w:tcPr>
          <w:p w:rsidR="00B65D80" w:rsidRPr="00B65D80" w:rsidRDefault="00B65D80" w:rsidP="00B65D80">
            <w:r w:rsidRPr="00B65D80">
              <w:t>Физические характеристики звёзд. Эволюция звёзд. Вселенная</w:t>
            </w:r>
          </w:p>
        </w:tc>
        <w:tc>
          <w:tcPr>
            <w:tcW w:w="527" w:type="pct"/>
          </w:tcPr>
          <w:p w:rsidR="00B65D80" w:rsidRPr="00B65D80" w:rsidRDefault="00B65D80" w:rsidP="00B65D80">
            <w:pPr>
              <w:rPr>
                <w:rFonts w:eastAsia="Arial Unicode MS"/>
              </w:rPr>
            </w:pPr>
          </w:p>
        </w:tc>
        <w:tc>
          <w:tcPr>
            <w:tcW w:w="702" w:type="pct"/>
          </w:tcPr>
          <w:p w:rsidR="00B65D80" w:rsidRPr="00B65D80" w:rsidRDefault="00B65D80" w:rsidP="00B65D80">
            <w:pPr>
              <w:rPr>
                <w:rFonts w:eastAsia="Arial Unicode MS"/>
              </w:rPr>
            </w:pPr>
          </w:p>
        </w:tc>
      </w:tr>
      <w:tr w:rsidR="00B65D80" w:rsidRPr="00B65D80" w:rsidTr="00B65D80">
        <w:trPr>
          <w:trHeight w:val="20"/>
        </w:trPr>
        <w:tc>
          <w:tcPr>
            <w:tcW w:w="5000" w:type="pct"/>
            <w:gridSpan w:val="4"/>
            <w:shd w:val="clear" w:color="auto" w:fill="auto"/>
            <w:vAlign w:val="center"/>
          </w:tcPr>
          <w:p w:rsidR="00B65D80" w:rsidRPr="00B65D80" w:rsidRDefault="00B65D80" w:rsidP="006071A9">
            <w:pPr>
              <w:rPr>
                <w:rFonts w:eastAsia="Arial Unicode MS"/>
              </w:rPr>
            </w:pPr>
            <w:r w:rsidRPr="00B65D80">
              <w:rPr>
                <w:rFonts w:eastAsia="Arial Unicode MS"/>
              </w:rPr>
              <w:t xml:space="preserve">Повторение – </w:t>
            </w:r>
            <w:r w:rsidR="006071A9">
              <w:rPr>
                <w:rFonts w:eastAsia="Arial Unicode MS"/>
              </w:rPr>
              <w:t>1</w:t>
            </w:r>
            <w:r w:rsidRPr="00B65D80">
              <w:rPr>
                <w:rFonts w:eastAsia="Arial Unicode MS"/>
              </w:rPr>
              <w:t xml:space="preserve"> ч</w:t>
            </w:r>
          </w:p>
        </w:tc>
      </w:tr>
      <w:tr w:rsidR="006071A9" w:rsidRPr="00B65D80" w:rsidTr="004A392A">
        <w:trPr>
          <w:trHeight w:val="20"/>
        </w:trPr>
        <w:tc>
          <w:tcPr>
            <w:tcW w:w="446" w:type="pct"/>
            <w:shd w:val="clear" w:color="auto" w:fill="auto"/>
            <w:vAlign w:val="center"/>
          </w:tcPr>
          <w:p w:rsidR="006071A9" w:rsidRPr="00B65D80" w:rsidRDefault="006071A9" w:rsidP="006071A9">
            <w:pPr>
              <w:rPr>
                <w:rFonts w:eastAsia="Arial Unicode MS"/>
              </w:rPr>
            </w:pPr>
            <w:r w:rsidRPr="00B65D80">
              <w:rPr>
                <w:rFonts w:eastAsia="Arial Unicode MS"/>
              </w:rPr>
              <w:t>65</w:t>
            </w:r>
            <w:r>
              <w:rPr>
                <w:rFonts w:eastAsia="Arial Unicode MS"/>
              </w:rPr>
              <w:t>/1</w:t>
            </w:r>
          </w:p>
        </w:tc>
        <w:tc>
          <w:tcPr>
            <w:tcW w:w="3325" w:type="pct"/>
            <w:shd w:val="clear" w:color="auto" w:fill="auto"/>
          </w:tcPr>
          <w:p w:rsidR="006071A9" w:rsidRPr="00B65D80" w:rsidRDefault="00FC0E37" w:rsidP="006071A9">
            <w:r>
              <w:t>Повторение</w:t>
            </w:r>
          </w:p>
        </w:tc>
        <w:tc>
          <w:tcPr>
            <w:tcW w:w="527" w:type="pct"/>
          </w:tcPr>
          <w:p w:rsidR="006071A9" w:rsidRPr="00B65D80" w:rsidRDefault="006071A9" w:rsidP="006071A9">
            <w:pPr>
              <w:rPr>
                <w:rFonts w:eastAsia="Arial Unicode MS"/>
              </w:rPr>
            </w:pPr>
          </w:p>
        </w:tc>
        <w:tc>
          <w:tcPr>
            <w:tcW w:w="702" w:type="pct"/>
          </w:tcPr>
          <w:p w:rsidR="006071A9" w:rsidRPr="00B65D80" w:rsidRDefault="006071A9" w:rsidP="006071A9">
            <w:pPr>
              <w:rPr>
                <w:rFonts w:eastAsia="Arial Unicode MS"/>
              </w:rPr>
            </w:pPr>
          </w:p>
        </w:tc>
      </w:tr>
      <w:tr w:rsidR="00FC0E37" w:rsidRPr="00B65D80" w:rsidTr="004A392A">
        <w:trPr>
          <w:trHeight w:val="20"/>
        </w:trPr>
        <w:tc>
          <w:tcPr>
            <w:tcW w:w="446" w:type="pct"/>
            <w:shd w:val="clear" w:color="auto" w:fill="auto"/>
            <w:vAlign w:val="center"/>
          </w:tcPr>
          <w:p w:rsidR="00FC0E37" w:rsidRPr="00B65D80" w:rsidRDefault="00FC0E37" w:rsidP="004557D3">
            <w:pPr>
              <w:rPr>
                <w:rFonts w:eastAsia="Arial Unicode MS"/>
              </w:rPr>
            </w:pPr>
            <w:r>
              <w:rPr>
                <w:rFonts w:eastAsia="Arial Unicode MS"/>
              </w:rPr>
              <w:t>6</w:t>
            </w:r>
            <w:r w:rsidR="004557D3">
              <w:rPr>
                <w:rFonts w:eastAsia="Arial Unicode MS"/>
              </w:rPr>
              <w:t>6</w:t>
            </w:r>
            <w:r>
              <w:rPr>
                <w:rFonts w:eastAsia="Arial Unicode MS"/>
              </w:rPr>
              <w:t>/2</w:t>
            </w:r>
          </w:p>
        </w:tc>
        <w:tc>
          <w:tcPr>
            <w:tcW w:w="3325" w:type="pct"/>
            <w:shd w:val="clear" w:color="auto" w:fill="auto"/>
          </w:tcPr>
          <w:p w:rsidR="00FC0E37" w:rsidRPr="00B65D80" w:rsidRDefault="00FC0E37" w:rsidP="006071A9">
            <w:r w:rsidRPr="00B65D80">
              <w:t>Итоговый урок</w:t>
            </w:r>
          </w:p>
        </w:tc>
        <w:tc>
          <w:tcPr>
            <w:tcW w:w="527" w:type="pct"/>
          </w:tcPr>
          <w:p w:rsidR="00FC0E37" w:rsidRPr="00B65D80" w:rsidRDefault="00FC0E37" w:rsidP="006071A9">
            <w:pPr>
              <w:rPr>
                <w:rFonts w:eastAsia="Arial Unicode MS"/>
              </w:rPr>
            </w:pPr>
          </w:p>
        </w:tc>
        <w:tc>
          <w:tcPr>
            <w:tcW w:w="702" w:type="pct"/>
          </w:tcPr>
          <w:p w:rsidR="00FC0E37" w:rsidRPr="00B65D80" w:rsidRDefault="00FC0E37" w:rsidP="006071A9">
            <w:pPr>
              <w:rPr>
                <w:rFonts w:eastAsia="Arial Unicode MS"/>
              </w:rPr>
            </w:pPr>
          </w:p>
        </w:tc>
      </w:tr>
    </w:tbl>
    <w:p w:rsidR="004A392A" w:rsidRDefault="004A392A" w:rsidP="00FB2ADB">
      <w:pPr>
        <w:rPr>
          <w:b/>
        </w:rPr>
      </w:pPr>
    </w:p>
    <w:p w:rsidR="004A392A" w:rsidRPr="002136AC" w:rsidRDefault="004A392A" w:rsidP="00FB2ADB">
      <w:pPr>
        <w:rPr>
          <w:b/>
        </w:rPr>
      </w:pPr>
    </w:p>
    <w:p w:rsidR="00AC10C0" w:rsidRPr="002136AC" w:rsidRDefault="00AC10C0" w:rsidP="00041610">
      <w:pPr>
        <w:jc w:val="center"/>
      </w:pPr>
    </w:p>
    <w:sectPr w:rsidR="00AC10C0" w:rsidRPr="002136AC" w:rsidSect="0082372D">
      <w:footerReference w:type="default" r:id="rId10"/>
      <w:type w:val="continuous"/>
      <w:pgSz w:w="11906" w:h="16838"/>
      <w:pgMar w:top="992" w:right="709" w:bottom="851" w:left="1701" w:header="709" w:footer="15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224" w:rsidRDefault="00453224" w:rsidP="00BF05C7">
      <w:r>
        <w:separator/>
      </w:r>
    </w:p>
  </w:endnote>
  <w:endnote w:type="continuationSeparator" w:id="0">
    <w:p w:rsidR="00453224" w:rsidRDefault="00453224" w:rsidP="00BF0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7010546"/>
      <w:docPartObj>
        <w:docPartGallery w:val="Page Numbers (Bottom of Page)"/>
        <w:docPartUnique/>
      </w:docPartObj>
    </w:sdtPr>
    <w:sdtEndPr/>
    <w:sdtContent>
      <w:p w:rsidR="00FC0E37" w:rsidRDefault="00FC0E37">
        <w:pPr>
          <w:pStyle w:val="ad"/>
          <w:jc w:val="right"/>
        </w:pPr>
        <w:r>
          <w:fldChar w:fldCharType="begin"/>
        </w:r>
        <w:r>
          <w:instrText>PAGE   \* MERGEFORMAT</w:instrText>
        </w:r>
        <w:r>
          <w:fldChar w:fldCharType="separate"/>
        </w:r>
        <w:r w:rsidR="00A70738">
          <w:rPr>
            <w:noProof/>
          </w:rPr>
          <w:t>20</w:t>
        </w:r>
        <w:r>
          <w:fldChar w:fldCharType="end"/>
        </w:r>
      </w:p>
    </w:sdtContent>
  </w:sdt>
  <w:p w:rsidR="00FC0E37" w:rsidRDefault="00FC0E37">
    <w:pPr>
      <w:pStyle w:val="ad"/>
    </w:pPr>
  </w:p>
  <w:p w:rsidR="00FC0E37" w:rsidRDefault="00FC0E37"/>
  <w:p w:rsidR="00FC0E37" w:rsidRDefault="00FC0E37"/>
  <w:p w:rsidR="00FC0E37" w:rsidRDefault="00FC0E3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224" w:rsidRDefault="00453224" w:rsidP="00BF05C7">
      <w:r>
        <w:separator/>
      </w:r>
    </w:p>
  </w:footnote>
  <w:footnote w:type="continuationSeparator" w:id="0">
    <w:p w:rsidR="00453224" w:rsidRDefault="00453224" w:rsidP="00BF05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C1D84"/>
    <w:multiLevelType w:val="hybridMultilevel"/>
    <w:tmpl w:val="19D8DFC8"/>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9B3C39"/>
    <w:multiLevelType w:val="hybridMultilevel"/>
    <w:tmpl w:val="1BEED156"/>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AF302D"/>
    <w:multiLevelType w:val="hybridMultilevel"/>
    <w:tmpl w:val="E3223944"/>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E1476D"/>
    <w:multiLevelType w:val="hybridMultilevel"/>
    <w:tmpl w:val="F334A522"/>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ACB0AC1"/>
    <w:multiLevelType w:val="hybridMultilevel"/>
    <w:tmpl w:val="704C995A"/>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0711F0"/>
    <w:multiLevelType w:val="hybridMultilevel"/>
    <w:tmpl w:val="9E34CB3E"/>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F2010C"/>
    <w:multiLevelType w:val="hybridMultilevel"/>
    <w:tmpl w:val="98A44F9E"/>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FCE54A5"/>
    <w:multiLevelType w:val="hybridMultilevel"/>
    <w:tmpl w:val="1F9AAB3A"/>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0B87A08"/>
    <w:multiLevelType w:val="hybridMultilevel"/>
    <w:tmpl w:val="D3ECC204"/>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666444"/>
    <w:multiLevelType w:val="hybridMultilevel"/>
    <w:tmpl w:val="702A890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2B000B9"/>
    <w:multiLevelType w:val="hybridMultilevel"/>
    <w:tmpl w:val="CA1049D4"/>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7B1EF1"/>
    <w:multiLevelType w:val="hybridMultilevel"/>
    <w:tmpl w:val="82D25A34"/>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7814513"/>
    <w:multiLevelType w:val="hybridMultilevel"/>
    <w:tmpl w:val="4A3E9C04"/>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9081A0B"/>
    <w:multiLevelType w:val="hybridMultilevel"/>
    <w:tmpl w:val="B42EE64A"/>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30A0782"/>
    <w:multiLevelType w:val="hybridMultilevel"/>
    <w:tmpl w:val="541AC29E"/>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8A47595"/>
    <w:multiLevelType w:val="hybridMultilevel"/>
    <w:tmpl w:val="3C5A9C10"/>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1B26281"/>
    <w:multiLevelType w:val="hybridMultilevel"/>
    <w:tmpl w:val="50EA9060"/>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5F436C3"/>
    <w:multiLevelType w:val="hybridMultilevel"/>
    <w:tmpl w:val="351827EA"/>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AE000ED"/>
    <w:multiLevelType w:val="hybridMultilevel"/>
    <w:tmpl w:val="85C8B0C8"/>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BC156FB"/>
    <w:multiLevelType w:val="hybridMultilevel"/>
    <w:tmpl w:val="43267FEE"/>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F38422C"/>
    <w:multiLevelType w:val="hybridMultilevel"/>
    <w:tmpl w:val="88BAACAC"/>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BCA7C22"/>
    <w:multiLevelType w:val="hybridMultilevel"/>
    <w:tmpl w:val="ECBEC340"/>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F4C1689"/>
    <w:multiLevelType w:val="hybridMultilevel"/>
    <w:tmpl w:val="5038D38A"/>
    <w:lvl w:ilvl="0" w:tplc="0816B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11"/>
  </w:num>
  <w:num w:numId="4">
    <w:abstractNumId w:val="22"/>
  </w:num>
  <w:num w:numId="5">
    <w:abstractNumId w:val="5"/>
  </w:num>
  <w:num w:numId="6">
    <w:abstractNumId w:val="1"/>
  </w:num>
  <w:num w:numId="7">
    <w:abstractNumId w:val="6"/>
  </w:num>
  <w:num w:numId="8">
    <w:abstractNumId w:val="17"/>
  </w:num>
  <w:num w:numId="9">
    <w:abstractNumId w:val="19"/>
  </w:num>
  <w:num w:numId="10">
    <w:abstractNumId w:val="21"/>
  </w:num>
  <w:num w:numId="11">
    <w:abstractNumId w:val="15"/>
  </w:num>
  <w:num w:numId="12">
    <w:abstractNumId w:val="7"/>
  </w:num>
  <w:num w:numId="13">
    <w:abstractNumId w:val="3"/>
  </w:num>
  <w:num w:numId="14">
    <w:abstractNumId w:val="14"/>
  </w:num>
  <w:num w:numId="15">
    <w:abstractNumId w:val="4"/>
  </w:num>
  <w:num w:numId="16">
    <w:abstractNumId w:val="2"/>
  </w:num>
  <w:num w:numId="17">
    <w:abstractNumId w:val="20"/>
  </w:num>
  <w:num w:numId="18">
    <w:abstractNumId w:val="0"/>
  </w:num>
  <w:num w:numId="19">
    <w:abstractNumId w:val="8"/>
  </w:num>
  <w:num w:numId="20">
    <w:abstractNumId w:val="10"/>
  </w:num>
  <w:num w:numId="21">
    <w:abstractNumId w:val="12"/>
  </w:num>
  <w:num w:numId="22">
    <w:abstractNumId w:val="18"/>
  </w:num>
  <w:num w:numId="23">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D35"/>
    <w:rsid w:val="00014EC8"/>
    <w:rsid w:val="00020A25"/>
    <w:rsid w:val="00034625"/>
    <w:rsid w:val="00041610"/>
    <w:rsid w:val="00046E1D"/>
    <w:rsid w:val="00046ED5"/>
    <w:rsid w:val="00052CBE"/>
    <w:rsid w:val="000564F1"/>
    <w:rsid w:val="00060692"/>
    <w:rsid w:val="0008066B"/>
    <w:rsid w:val="00082F0A"/>
    <w:rsid w:val="0008437C"/>
    <w:rsid w:val="00086514"/>
    <w:rsid w:val="000932B4"/>
    <w:rsid w:val="000B3EFF"/>
    <w:rsid w:val="000D2AE1"/>
    <w:rsid w:val="000D3FFF"/>
    <w:rsid w:val="000D4AED"/>
    <w:rsid w:val="000D5119"/>
    <w:rsid w:val="000D66B9"/>
    <w:rsid w:val="001128ED"/>
    <w:rsid w:val="00114818"/>
    <w:rsid w:val="00115BAD"/>
    <w:rsid w:val="001202A3"/>
    <w:rsid w:val="00121CC3"/>
    <w:rsid w:val="00136D27"/>
    <w:rsid w:val="00171F94"/>
    <w:rsid w:val="00193727"/>
    <w:rsid w:val="001B0342"/>
    <w:rsid w:val="001B31DF"/>
    <w:rsid w:val="001B3C70"/>
    <w:rsid w:val="001C103D"/>
    <w:rsid w:val="001C78B4"/>
    <w:rsid w:val="001D5834"/>
    <w:rsid w:val="001D5FB6"/>
    <w:rsid w:val="001E684C"/>
    <w:rsid w:val="001F2640"/>
    <w:rsid w:val="001F6961"/>
    <w:rsid w:val="0021246C"/>
    <w:rsid w:val="002136AC"/>
    <w:rsid w:val="00223532"/>
    <w:rsid w:val="002444F4"/>
    <w:rsid w:val="002621B8"/>
    <w:rsid w:val="00270C74"/>
    <w:rsid w:val="00271CE9"/>
    <w:rsid w:val="0028025E"/>
    <w:rsid w:val="0028374F"/>
    <w:rsid w:val="00291FEB"/>
    <w:rsid w:val="002949ED"/>
    <w:rsid w:val="002A019F"/>
    <w:rsid w:val="002A1681"/>
    <w:rsid w:val="002A6C84"/>
    <w:rsid w:val="002B0B5B"/>
    <w:rsid w:val="002B3C0E"/>
    <w:rsid w:val="002C3144"/>
    <w:rsid w:val="002C3F5C"/>
    <w:rsid w:val="002C4FF5"/>
    <w:rsid w:val="002D3E5E"/>
    <w:rsid w:val="003008A5"/>
    <w:rsid w:val="00301F74"/>
    <w:rsid w:val="00311063"/>
    <w:rsid w:val="0031177B"/>
    <w:rsid w:val="00313FE1"/>
    <w:rsid w:val="003274D9"/>
    <w:rsid w:val="003338BE"/>
    <w:rsid w:val="00341DA2"/>
    <w:rsid w:val="00353FE3"/>
    <w:rsid w:val="00370736"/>
    <w:rsid w:val="003A3C88"/>
    <w:rsid w:val="003E3CAC"/>
    <w:rsid w:val="00403187"/>
    <w:rsid w:val="00412880"/>
    <w:rsid w:val="00414EFA"/>
    <w:rsid w:val="00421408"/>
    <w:rsid w:val="004266C9"/>
    <w:rsid w:val="00446C1A"/>
    <w:rsid w:val="00453224"/>
    <w:rsid w:val="004542B5"/>
    <w:rsid w:val="004557D3"/>
    <w:rsid w:val="0046016B"/>
    <w:rsid w:val="0049280B"/>
    <w:rsid w:val="004A392A"/>
    <w:rsid w:val="004A7ED1"/>
    <w:rsid w:val="004B5C88"/>
    <w:rsid w:val="004B6DF9"/>
    <w:rsid w:val="004C49D4"/>
    <w:rsid w:val="004D0AB7"/>
    <w:rsid w:val="004D1D47"/>
    <w:rsid w:val="004D2918"/>
    <w:rsid w:val="004E24C3"/>
    <w:rsid w:val="00502CA5"/>
    <w:rsid w:val="00512D96"/>
    <w:rsid w:val="00521636"/>
    <w:rsid w:val="00530701"/>
    <w:rsid w:val="005331DB"/>
    <w:rsid w:val="00541191"/>
    <w:rsid w:val="00543B38"/>
    <w:rsid w:val="00547B28"/>
    <w:rsid w:val="005562A6"/>
    <w:rsid w:val="0059486B"/>
    <w:rsid w:val="005A05DB"/>
    <w:rsid w:val="005A0FA0"/>
    <w:rsid w:val="005C153E"/>
    <w:rsid w:val="005C2F83"/>
    <w:rsid w:val="005D2D30"/>
    <w:rsid w:val="005D6E8C"/>
    <w:rsid w:val="005E0F3E"/>
    <w:rsid w:val="005E1A89"/>
    <w:rsid w:val="005E3280"/>
    <w:rsid w:val="005F5941"/>
    <w:rsid w:val="006003CE"/>
    <w:rsid w:val="006071A9"/>
    <w:rsid w:val="006172C8"/>
    <w:rsid w:val="00632A89"/>
    <w:rsid w:val="00642FA0"/>
    <w:rsid w:val="0066158C"/>
    <w:rsid w:val="006616FE"/>
    <w:rsid w:val="00672112"/>
    <w:rsid w:val="00682CE0"/>
    <w:rsid w:val="00684313"/>
    <w:rsid w:val="00687678"/>
    <w:rsid w:val="0069141D"/>
    <w:rsid w:val="00696603"/>
    <w:rsid w:val="006B391B"/>
    <w:rsid w:val="006B3954"/>
    <w:rsid w:val="006B7273"/>
    <w:rsid w:val="006C0480"/>
    <w:rsid w:val="006C18C4"/>
    <w:rsid w:val="006C21F9"/>
    <w:rsid w:val="006D4969"/>
    <w:rsid w:val="006F4E2D"/>
    <w:rsid w:val="00704CCF"/>
    <w:rsid w:val="00706843"/>
    <w:rsid w:val="007166DE"/>
    <w:rsid w:val="00731F92"/>
    <w:rsid w:val="00735053"/>
    <w:rsid w:val="00737523"/>
    <w:rsid w:val="007725C9"/>
    <w:rsid w:val="00773515"/>
    <w:rsid w:val="00775CA9"/>
    <w:rsid w:val="007777DB"/>
    <w:rsid w:val="007865D6"/>
    <w:rsid w:val="0078696F"/>
    <w:rsid w:val="007B0B26"/>
    <w:rsid w:val="007B1AB0"/>
    <w:rsid w:val="007C3D83"/>
    <w:rsid w:val="007D53DC"/>
    <w:rsid w:val="007D55FD"/>
    <w:rsid w:val="007D5C8E"/>
    <w:rsid w:val="007D6B80"/>
    <w:rsid w:val="007E780D"/>
    <w:rsid w:val="0080368F"/>
    <w:rsid w:val="00806423"/>
    <w:rsid w:val="008113FD"/>
    <w:rsid w:val="008131AC"/>
    <w:rsid w:val="008176F4"/>
    <w:rsid w:val="0082372D"/>
    <w:rsid w:val="008264C7"/>
    <w:rsid w:val="008313A2"/>
    <w:rsid w:val="00832938"/>
    <w:rsid w:val="0085287A"/>
    <w:rsid w:val="00857BF9"/>
    <w:rsid w:val="00875B6F"/>
    <w:rsid w:val="00891FAC"/>
    <w:rsid w:val="008C0890"/>
    <w:rsid w:val="008D384C"/>
    <w:rsid w:val="008D632D"/>
    <w:rsid w:val="008D7CBC"/>
    <w:rsid w:val="008E0D4E"/>
    <w:rsid w:val="008E4694"/>
    <w:rsid w:val="008F06CB"/>
    <w:rsid w:val="008F3211"/>
    <w:rsid w:val="00922A96"/>
    <w:rsid w:val="00934913"/>
    <w:rsid w:val="0093635E"/>
    <w:rsid w:val="00962082"/>
    <w:rsid w:val="009977CB"/>
    <w:rsid w:val="009B3358"/>
    <w:rsid w:val="009B3F72"/>
    <w:rsid w:val="009B5031"/>
    <w:rsid w:val="009C3A6B"/>
    <w:rsid w:val="009D4F85"/>
    <w:rsid w:val="009E6161"/>
    <w:rsid w:val="009E6A77"/>
    <w:rsid w:val="009F0C12"/>
    <w:rsid w:val="009F55DB"/>
    <w:rsid w:val="009F7EF0"/>
    <w:rsid w:val="00A068B7"/>
    <w:rsid w:val="00A1391B"/>
    <w:rsid w:val="00A14A61"/>
    <w:rsid w:val="00A3008D"/>
    <w:rsid w:val="00A35534"/>
    <w:rsid w:val="00A517AE"/>
    <w:rsid w:val="00A553CD"/>
    <w:rsid w:val="00A63178"/>
    <w:rsid w:val="00A70738"/>
    <w:rsid w:val="00A72E02"/>
    <w:rsid w:val="00A76B3E"/>
    <w:rsid w:val="00A77D26"/>
    <w:rsid w:val="00A85E6D"/>
    <w:rsid w:val="00A87B1A"/>
    <w:rsid w:val="00A91E89"/>
    <w:rsid w:val="00A92E84"/>
    <w:rsid w:val="00AA4DEE"/>
    <w:rsid w:val="00AC10C0"/>
    <w:rsid w:val="00AD047D"/>
    <w:rsid w:val="00AD4D35"/>
    <w:rsid w:val="00AD53BC"/>
    <w:rsid w:val="00AE1343"/>
    <w:rsid w:val="00AF661C"/>
    <w:rsid w:val="00B03BE5"/>
    <w:rsid w:val="00B15E21"/>
    <w:rsid w:val="00B24444"/>
    <w:rsid w:val="00B35CE5"/>
    <w:rsid w:val="00B46BF6"/>
    <w:rsid w:val="00B51517"/>
    <w:rsid w:val="00B62B8F"/>
    <w:rsid w:val="00B65D80"/>
    <w:rsid w:val="00B70777"/>
    <w:rsid w:val="00B75EAB"/>
    <w:rsid w:val="00B87699"/>
    <w:rsid w:val="00BB70CE"/>
    <w:rsid w:val="00BB78AB"/>
    <w:rsid w:val="00BE4FBD"/>
    <w:rsid w:val="00BF05C7"/>
    <w:rsid w:val="00C06BEE"/>
    <w:rsid w:val="00C10D91"/>
    <w:rsid w:val="00C20A29"/>
    <w:rsid w:val="00C26673"/>
    <w:rsid w:val="00C321DA"/>
    <w:rsid w:val="00C37474"/>
    <w:rsid w:val="00C75B59"/>
    <w:rsid w:val="00C80B92"/>
    <w:rsid w:val="00C93A99"/>
    <w:rsid w:val="00C93FE4"/>
    <w:rsid w:val="00C94273"/>
    <w:rsid w:val="00C95E77"/>
    <w:rsid w:val="00CA7B31"/>
    <w:rsid w:val="00CB1A0B"/>
    <w:rsid w:val="00CB1DC4"/>
    <w:rsid w:val="00CC3AFA"/>
    <w:rsid w:val="00CE10C3"/>
    <w:rsid w:val="00D247CC"/>
    <w:rsid w:val="00D253F1"/>
    <w:rsid w:val="00D271B6"/>
    <w:rsid w:val="00D300D2"/>
    <w:rsid w:val="00D32BC0"/>
    <w:rsid w:val="00D42AAC"/>
    <w:rsid w:val="00D50EAF"/>
    <w:rsid w:val="00D51A39"/>
    <w:rsid w:val="00D527C3"/>
    <w:rsid w:val="00D54B0E"/>
    <w:rsid w:val="00D60026"/>
    <w:rsid w:val="00D82175"/>
    <w:rsid w:val="00D91AD4"/>
    <w:rsid w:val="00D92E8F"/>
    <w:rsid w:val="00DA23EE"/>
    <w:rsid w:val="00DB0A09"/>
    <w:rsid w:val="00DC5734"/>
    <w:rsid w:val="00DD121D"/>
    <w:rsid w:val="00DE11FA"/>
    <w:rsid w:val="00DE366D"/>
    <w:rsid w:val="00E02BED"/>
    <w:rsid w:val="00E032C9"/>
    <w:rsid w:val="00E04734"/>
    <w:rsid w:val="00E051BC"/>
    <w:rsid w:val="00E17AEE"/>
    <w:rsid w:val="00E20F9C"/>
    <w:rsid w:val="00E3390C"/>
    <w:rsid w:val="00E41C3E"/>
    <w:rsid w:val="00E45F2C"/>
    <w:rsid w:val="00E4654A"/>
    <w:rsid w:val="00E53E81"/>
    <w:rsid w:val="00E65312"/>
    <w:rsid w:val="00E7085F"/>
    <w:rsid w:val="00E71FEB"/>
    <w:rsid w:val="00E72707"/>
    <w:rsid w:val="00E80448"/>
    <w:rsid w:val="00E916EC"/>
    <w:rsid w:val="00EA0FF9"/>
    <w:rsid w:val="00EA5280"/>
    <w:rsid w:val="00EB1C12"/>
    <w:rsid w:val="00EC3E88"/>
    <w:rsid w:val="00EC604C"/>
    <w:rsid w:val="00ED1987"/>
    <w:rsid w:val="00EE1E88"/>
    <w:rsid w:val="00EE6BAB"/>
    <w:rsid w:val="00F007DE"/>
    <w:rsid w:val="00F03160"/>
    <w:rsid w:val="00F05385"/>
    <w:rsid w:val="00F20686"/>
    <w:rsid w:val="00F2410A"/>
    <w:rsid w:val="00F24F00"/>
    <w:rsid w:val="00F270C9"/>
    <w:rsid w:val="00F47C1F"/>
    <w:rsid w:val="00F5273C"/>
    <w:rsid w:val="00F60803"/>
    <w:rsid w:val="00F67B12"/>
    <w:rsid w:val="00F8235B"/>
    <w:rsid w:val="00F85FD3"/>
    <w:rsid w:val="00F901A8"/>
    <w:rsid w:val="00F94CD3"/>
    <w:rsid w:val="00FB1A6C"/>
    <w:rsid w:val="00FB2ADB"/>
    <w:rsid w:val="00FC0E37"/>
    <w:rsid w:val="00FD288B"/>
    <w:rsid w:val="00FE2A7F"/>
    <w:rsid w:val="00FE67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35E"/>
    <w:rPr>
      <w:sz w:val="24"/>
      <w:szCs w:val="24"/>
    </w:rPr>
  </w:style>
  <w:style w:type="paragraph" w:styleId="1">
    <w:name w:val="heading 1"/>
    <w:basedOn w:val="a"/>
    <w:next w:val="a"/>
    <w:link w:val="10"/>
    <w:qFormat/>
    <w:rsid w:val="00891FAC"/>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EA5280"/>
    <w:pPr>
      <w:spacing w:before="100" w:beforeAutospacing="1" w:after="100" w:afterAutospacing="1"/>
    </w:pPr>
  </w:style>
  <w:style w:type="character" w:customStyle="1" w:styleId="a4">
    <w:name w:val="Верхний колонтитул Знак"/>
    <w:basedOn w:val="a0"/>
    <w:link w:val="a5"/>
    <w:locked/>
    <w:rsid w:val="00EA5280"/>
    <w:rPr>
      <w:b/>
      <w:color w:val="FF0000"/>
      <w:sz w:val="16"/>
      <w:lang w:val="ru-RU" w:eastAsia="ru-RU" w:bidi="ar-SA"/>
    </w:rPr>
  </w:style>
  <w:style w:type="paragraph" w:styleId="a5">
    <w:name w:val="header"/>
    <w:basedOn w:val="a"/>
    <w:link w:val="a4"/>
    <w:rsid w:val="00EA5280"/>
    <w:pPr>
      <w:tabs>
        <w:tab w:val="center" w:pos="4153"/>
        <w:tab w:val="right" w:pos="8306"/>
      </w:tabs>
    </w:pPr>
    <w:rPr>
      <w:b/>
      <w:color w:val="FF0000"/>
      <w:sz w:val="16"/>
      <w:szCs w:val="20"/>
    </w:rPr>
  </w:style>
  <w:style w:type="paragraph" w:styleId="a6">
    <w:name w:val="List Paragraph"/>
    <w:basedOn w:val="a"/>
    <w:uiPriority w:val="34"/>
    <w:qFormat/>
    <w:rsid w:val="00EA5280"/>
    <w:pPr>
      <w:spacing w:after="200" w:line="276" w:lineRule="auto"/>
      <w:ind w:left="720"/>
      <w:contextualSpacing/>
    </w:pPr>
    <w:rPr>
      <w:rFonts w:ascii="Calibri" w:eastAsia="Calibri" w:hAnsi="Calibri"/>
      <w:sz w:val="22"/>
      <w:szCs w:val="22"/>
      <w:lang w:eastAsia="en-US"/>
    </w:rPr>
  </w:style>
  <w:style w:type="character" w:styleId="a7">
    <w:name w:val="Strong"/>
    <w:basedOn w:val="a0"/>
    <w:qFormat/>
    <w:rsid w:val="00EA5280"/>
    <w:rPr>
      <w:b/>
      <w:bCs/>
    </w:rPr>
  </w:style>
  <w:style w:type="table" w:styleId="a8">
    <w:name w:val="Table Grid"/>
    <w:basedOn w:val="a1"/>
    <w:uiPriority w:val="59"/>
    <w:rsid w:val="007B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rsid w:val="00353FE3"/>
    <w:pPr>
      <w:jc w:val="both"/>
    </w:pPr>
    <w:rPr>
      <w:color w:val="000000"/>
      <w:sz w:val="28"/>
      <w:szCs w:val="20"/>
    </w:rPr>
  </w:style>
  <w:style w:type="paragraph" w:customStyle="1" w:styleId="11">
    <w:name w:val="Знак1"/>
    <w:basedOn w:val="a"/>
    <w:rsid w:val="00353FE3"/>
    <w:pPr>
      <w:spacing w:after="160" w:line="240" w:lineRule="exact"/>
    </w:pPr>
    <w:rPr>
      <w:rFonts w:ascii="Verdana" w:hAnsi="Verdana"/>
      <w:sz w:val="20"/>
      <w:szCs w:val="20"/>
      <w:lang w:val="en-US" w:eastAsia="en-US"/>
    </w:rPr>
  </w:style>
  <w:style w:type="paragraph" w:customStyle="1" w:styleId="aa">
    <w:name w:val="Стиль"/>
    <w:rsid w:val="00FD288B"/>
    <w:pPr>
      <w:widowControl w:val="0"/>
      <w:autoSpaceDE w:val="0"/>
      <w:autoSpaceDN w:val="0"/>
      <w:adjustRightInd w:val="0"/>
    </w:pPr>
    <w:rPr>
      <w:sz w:val="24"/>
      <w:szCs w:val="24"/>
    </w:rPr>
  </w:style>
  <w:style w:type="paragraph" w:styleId="ab">
    <w:name w:val="Balloon Text"/>
    <w:basedOn w:val="a"/>
    <w:link w:val="ac"/>
    <w:rsid w:val="00BF05C7"/>
    <w:rPr>
      <w:rFonts w:ascii="Tahoma" w:hAnsi="Tahoma" w:cs="Tahoma"/>
      <w:sz w:val="16"/>
      <w:szCs w:val="16"/>
    </w:rPr>
  </w:style>
  <w:style w:type="character" w:customStyle="1" w:styleId="ac">
    <w:name w:val="Текст выноски Знак"/>
    <w:basedOn w:val="a0"/>
    <w:link w:val="ab"/>
    <w:rsid w:val="00BF05C7"/>
    <w:rPr>
      <w:rFonts w:ascii="Tahoma" w:hAnsi="Tahoma" w:cs="Tahoma"/>
      <w:sz w:val="16"/>
      <w:szCs w:val="16"/>
    </w:rPr>
  </w:style>
  <w:style w:type="paragraph" w:styleId="ad">
    <w:name w:val="footer"/>
    <w:basedOn w:val="a"/>
    <w:link w:val="ae"/>
    <w:uiPriority w:val="99"/>
    <w:rsid w:val="00BF05C7"/>
    <w:pPr>
      <w:tabs>
        <w:tab w:val="center" w:pos="4677"/>
        <w:tab w:val="right" w:pos="9355"/>
      </w:tabs>
    </w:pPr>
  </w:style>
  <w:style w:type="character" w:customStyle="1" w:styleId="ae">
    <w:name w:val="Нижний колонтитул Знак"/>
    <w:basedOn w:val="a0"/>
    <w:link w:val="ad"/>
    <w:uiPriority w:val="99"/>
    <w:rsid w:val="00BF05C7"/>
    <w:rPr>
      <w:sz w:val="24"/>
      <w:szCs w:val="24"/>
    </w:rPr>
  </w:style>
  <w:style w:type="paragraph" w:customStyle="1" w:styleId="c33">
    <w:name w:val="c33"/>
    <w:basedOn w:val="a"/>
    <w:rsid w:val="005331DB"/>
    <w:pPr>
      <w:spacing w:before="100" w:beforeAutospacing="1" w:after="100" w:afterAutospacing="1"/>
    </w:pPr>
  </w:style>
  <w:style w:type="character" w:customStyle="1" w:styleId="c4">
    <w:name w:val="c4"/>
    <w:basedOn w:val="a0"/>
    <w:rsid w:val="005331DB"/>
  </w:style>
  <w:style w:type="character" w:customStyle="1" w:styleId="c8">
    <w:name w:val="c8"/>
    <w:basedOn w:val="a0"/>
    <w:rsid w:val="005331DB"/>
  </w:style>
  <w:style w:type="paragraph" w:customStyle="1" w:styleId="c39">
    <w:name w:val="c39"/>
    <w:basedOn w:val="a"/>
    <w:rsid w:val="005331DB"/>
    <w:pPr>
      <w:spacing w:before="100" w:beforeAutospacing="1" w:after="100" w:afterAutospacing="1"/>
    </w:pPr>
  </w:style>
  <w:style w:type="character" w:customStyle="1" w:styleId="c15">
    <w:name w:val="c15"/>
    <w:basedOn w:val="a0"/>
    <w:rsid w:val="005331DB"/>
  </w:style>
  <w:style w:type="character" w:customStyle="1" w:styleId="c12">
    <w:name w:val="c12"/>
    <w:basedOn w:val="a0"/>
    <w:rsid w:val="005331DB"/>
  </w:style>
  <w:style w:type="paragraph" w:customStyle="1" w:styleId="c46">
    <w:name w:val="c46"/>
    <w:basedOn w:val="a"/>
    <w:rsid w:val="005331DB"/>
    <w:pPr>
      <w:spacing w:before="100" w:beforeAutospacing="1" w:after="100" w:afterAutospacing="1"/>
    </w:pPr>
  </w:style>
  <w:style w:type="character" w:styleId="af">
    <w:name w:val="Hyperlink"/>
    <w:basedOn w:val="a0"/>
    <w:unhideWhenUsed/>
    <w:rsid w:val="005C2F83"/>
    <w:rPr>
      <w:color w:val="0000FF" w:themeColor="hyperlink"/>
      <w:u w:val="single"/>
    </w:rPr>
  </w:style>
  <w:style w:type="character" w:customStyle="1" w:styleId="10">
    <w:name w:val="Заголовок 1 Знак"/>
    <w:basedOn w:val="a0"/>
    <w:link w:val="1"/>
    <w:rsid w:val="00891FAC"/>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35E"/>
    <w:rPr>
      <w:sz w:val="24"/>
      <w:szCs w:val="24"/>
    </w:rPr>
  </w:style>
  <w:style w:type="paragraph" w:styleId="1">
    <w:name w:val="heading 1"/>
    <w:basedOn w:val="a"/>
    <w:next w:val="a"/>
    <w:link w:val="10"/>
    <w:qFormat/>
    <w:rsid w:val="00891FAC"/>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EA5280"/>
    <w:pPr>
      <w:spacing w:before="100" w:beforeAutospacing="1" w:after="100" w:afterAutospacing="1"/>
    </w:pPr>
  </w:style>
  <w:style w:type="character" w:customStyle="1" w:styleId="a4">
    <w:name w:val="Верхний колонтитул Знак"/>
    <w:basedOn w:val="a0"/>
    <w:link w:val="a5"/>
    <w:locked/>
    <w:rsid w:val="00EA5280"/>
    <w:rPr>
      <w:b/>
      <w:color w:val="FF0000"/>
      <w:sz w:val="16"/>
      <w:lang w:val="ru-RU" w:eastAsia="ru-RU" w:bidi="ar-SA"/>
    </w:rPr>
  </w:style>
  <w:style w:type="paragraph" w:styleId="a5">
    <w:name w:val="header"/>
    <w:basedOn w:val="a"/>
    <w:link w:val="a4"/>
    <w:rsid w:val="00EA5280"/>
    <w:pPr>
      <w:tabs>
        <w:tab w:val="center" w:pos="4153"/>
        <w:tab w:val="right" w:pos="8306"/>
      </w:tabs>
    </w:pPr>
    <w:rPr>
      <w:b/>
      <w:color w:val="FF0000"/>
      <w:sz w:val="16"/>
      <w:szCs w:val="20"/>
    </w:rPr>
  </w:style>
  <w:style w:type="paragraph" w:styleId="a6">
    <w:name w:val="List Paragraph"/>
    <w:basedOn w:val="a"/>
    <w:uiPriority w:val="34"/>
    <w:qFormat/>
    <w:rsid w:val="00EA5280"/>
    <w:pPr>
      <w:spacing w:after="200" w:line="276" w:lineRule="auto"/>
      <w:ind w:left="720"/>
      <w:contextualSpacing/>
    </w:pPr>
    <w:rPr>
      <w:rFonts w:ascii="Calibri" w:eastAsia="Calibri" w:hAnsi="Calibri"/>
      <w:sz w:val="22"/>
      <w:szCs w:val="22"/>
      <w:lang w:eastAsia="en-US"/>
    </w:rPr>
  </w:style>
  <w:style w:type="character" w:styleId="a7">
    <w:name w:val="Strong"/>
    <w:basedOn w:val="a0"/>
    <w:qFormat/>
    <w:rsid w:val="00EA5280"/>
    <w:rPr>
      <w:b/>
      <w:bCs/>
    </w:rPr>
  </w:style>
  <w:style w:type="table" w:styleId="a8">
    <w:name w:val="Table Grid"/>
    <w:basedOn w:val="a1"/>
    <w:uiPriority w:val="59"/>
    <w:rsid w:val="007B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rsid w:val="00353FE3"/>
    <w:pPr>
      <w:jc w:val="both"/>
    </w:pPr>
    <w:rPr>
      <w:color w:val="000000"/>
      <w:sz w:val="28"/>
      <w:szCs w:val="20"/>
    </w:rPr>
  </w:style>
  <w:style w:type="paragraph" w:customStyle="1" w:styleId="11">
    <w:name w:val="Знак1"/>
    <w:basedOn w:val="a"/>
    <w:rsid w:val="00353FE3"/>
    <w:pPr>
      <w:spacing w:after="160" w:line="240" w:lineRule="exact"/>
    </w:pPr>
    <w:rPr>
      <w:rFonts w:ascii="Verdana" w:hAnsi="Verdana"/>
      <w:sz w:val="20"/>
      <w:szCs w:val="20"/>
      <w:lang w:val="en-US" w:eastAsia="en-US"/>
    </w:rPr>
  </w:style>
  <w:style w:type="paragraph" w:customStyle="1" w:styleId="aa">
    <w:name w:val="Стиль"/>
    <w:rsid w:val="00FD288B"/>
    <w:pPr>
      <w:widowControl w:val="0"/>
      <w:autoSpaceDE w:val="0"/>
      <w:autoSpaceDN w:val="0"/>
      <w:adjustRightInd w:val="0"/>
    </w:pPr>
    <w:rPr>
      <w:sz w:val="24"/>
      <w:szCs w:val="24"/>
    </w:rPr>
  </w:style>
  <w:style w:type="paragraph" w:styleId="ab">
    <w:name w:val="Balloon Text"/>
    <w:basedOn w:val="a"/>
    <w:link w:val="ac"/>
    <w:rsid w:val="00BF05C7"/>
    <w:rPr>
      <w:rFonts w:ascii="Tahoma" w:hAnsi="Tahoma" w:cs="Tahoma"/>
      <w:sz w:val="16"/>
      <w:szCs w:val="16"/>
    </w:rPr>
  </w:style>
  <w:style w:type="character" w:customStyle="1" w:styleId="ac">
    <w:name w:val="Текст выноски Знак"/>
    <w:basedOn w:val="a0"/>
    <w:link w:val="ab"/>
    <w:rsid w:val="00BF05C7"/>
    <w:rPr>
      <w:rFonts w:ascii="Tahoma" w:hAnsi="Tahoma" w:cs="Tahoma"/>
      <w:sz w:val="16"/>
      <w:szCs w:val="16"/>
    </w:rPr>
  </w:style>
  <w:style w:type="paragraph" w:styleId="ad">
    <w:name w:val="footer"/>
    <w:basedOn w:val="a"/>
    <w:link w:val="ae"/>
    <w:uiPriority w:val="99"/>
    <w:rsid w:val="00BF05C7"/>
    <w:pPr>
      <w:tabs>
        <w:tab w:val="center" w:pos="4677"/>
        <w:tab w:val="right" w:pos="9355"/>
      </w:tabs>
    </w:pPr>
  </w:style>
  <w:style w:type="character" w:customStyle="1" w:styleId="ae">
    <w:name w:val="Нижний колонтитул Знак"/>
    <w:basedOn w:val="a0"/>
    <w:link w:val="ad"/>
    <w:uiPriority w:val="99"/>
    <w:rsid w:val="00BF05C7"/>
    <w:rPr>
      <w:sz w:val="24"/>
      <w:szCs w:val="24"/>
    </w:rPr>
  </w:style>
  <w:style w:type="paragraph" w:customStyle="1" w:styleId="c33">
    <w:name w:val="c33"/>
    <w:basedOn w:val="a"/>
    <w:rsid w:val="005331DB"/>
    <w:pPr>
      <w:spacing w:before="100" w:beforeAutospacing="1" w:after="100" w:afterAutospacing="1"/>
    </w:pPr>
  </w:style>
  <w:style w:type="character" w:customStyle="1" w:styleId="c4">
    <w:name w:val="c4"/>
    <w:basedOn w:val="a0"/>
    <w:rsid w:val="005331DB"/>
  </w:style>
  <w:style w:type="character" w:customStyle="1" w:styleId="c8">
    <w:name w:val="c8"/>
    <w:basedOn w:val="a0"/>
    <w:rsid w:val="005331DB"/>
  </w:style>
  <w:style w:type="paragraph" w:customStyle="1" w:styleId="c39">
    <w:name w:val="c39"/>
    <w:basedOn w:val="a"/>
    <w:rsid w:val="005331DB"/>
    <w:pPr>
      <w:spacing w:before="100" w:beforeAutospacing="1" w:after="100" w:afterAutospacing="1"/>
    </w:pPr>
  </w:style>
  <w:style w:type="character" w:customStyle="1" w:styleId="c15">
    <w:name w:val="c15"/>
    <w:basedOn w:val="a0"/>
    <w:rsid w:val="005331DB"/>
  </w:style>
  <w:style w:type="character" w:customStyle="1" w:styleId="c12">
    <w:name w:val="c12"/>
    <w:basedOn w:val="a0"/>
    <w:rsid w:val="005331DB"/>
  </w:style>
  <w:style w:type="paragraph" w:customStyle="1" w:styleId="c46">
    <w:name w:val="c46"/>
    <w:basedOn w:val="a"/>
    <w:rsid w:val="005331DB"/>
    <w:pPr>
      <w:spacing w:before="100" w:beforeAutospacing="1" w:after="100" w:afterAutospacing="1"/>
    </w:pPr>
  </w:style>
  <w:style w:type="character" w:styleId="af">
    <w:name w:val="Hyperlink"/>
    <w:basedOn w:val="a0"/>
    <w:unhideWhenUsed/>
    <w:rsid w:val="005C2F83"/>
    <w:rPr>
      <w:color w:val="0000FF" w:themeColor="hyperlink"/>
      <w:u w:val="single"/>
    </w:rPr>
  </w:style>
  <w:style w:type="character" w:customStyle="1" w:styleId="10">
    <w:name w:val="Заголовок 1 Знак"/>
    <w:basedOn w:val="a0"/>
    <w:link w:val="1"/>
    <w:rsid w:val="00891FAC"/>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68891">
      <w:bodyDiv w:val="1"/>
      <w:marLeft w:val="0"/>
      <w:marRight w:val="0"/>
      <w:marTop w:val="0"/>
      <w:marBottom w:val="0"/>
      <w:divBdr>
        <w:top w:val="none" w:sz="0" w:space="0" w:color="auto"/>
        <w:left w:val="none" w:sz="0" w:space="0" w:color="auto"/>
        <w:bottom w:val="none" w:sz="0" w:space="0" w:color="auto"/>
        <w:right w:val="none" w:sz="0" w:space="0" w:color="auto"/>
      </w:divBdr>
    </w:div>
    <w:div w:id="389310534">
      <w:bodyDiv w:val="1"/>
      <w:marLeft w:val="0"/>
      <w:marRight w:val="0"/>
      <w:marTop w:val="0"/>
      <w:marBottom w:val="0"/>
      <w:divBdr>
        <w:top w:val="none" w:sz="0" w:space="0" w:color="auto"/>
        <w:left w:val="none" w:sz="0" w:space="0" w:color="auto"/>
        <w:bottom w:val="none" w:sz="0" w:space="0" w:color="auto"/>
        <w:right w:val="none" w:sz="0" w:space="0" w:color="auto"/>
      </w:divBdr>
    </w:div>
    <w:div w:id="391975263">
      <w:bodyDiv w:val="1"/>
      <w:marLeft w:val="0"/>
      <w:marRight w:val="0"/>
      <w:marTop w:val="0"/>
      <w:marBottom w:val="0"/>
      <w:divBdr>
        <w:top w:val="none" w:sz="0" w:space="0" w:color="auto"/>
        <w:left w:val="none" w:sz="0" w:space="0" w:color="auto"/>
        <w:bottom w:val="none" w:sz="0" w:space="0" w:color="auto"/>
        <w:right w:val="none" w:sz="0" w:space="0" w:color="auto"/>
      </w:divBdr>
    </w:div>
    <w:div w:id="397676135">
      <w:bodyDiv w:val="1"/>
      <w:marLeft w:val="0"/>
      <w:marRight w:val="0"/>
      <w:marTop w:val="0"/>
      <w:marBottom w:val="0"/>
      <w:divBdr>
        <w:top w:val="none" w:sz="0" w:space="0" w:color="auto"/>
        <w:left w:val="none" w:sz="0" w:space="0" w:color="auto"/>
        <w:bottom w:val="none" w:sz="0" w:space="0" w:color="auto"/>
        <w:right w:val="none" w:sz="0" w:space="0" w:color="auto"/>
      </w:divBdr>
    </w:div>
    <w:div w:id="419909175">
      <w:bodyDiv w:val="1"/>
      <w:marLeft w:val="0"/>
      <w:marRight w:val="0"/>
      <w:marTop w:val="0"/>
      <w:marBottom w:val="0"/>
      <w:divBdr>
        <w:top w:val="none" w:sz="0" w:space="0" w:color="auto"/>
        <w:left w:val="none" w:sz="0" w:space="0" w:color="auto"/>
        <w:bottom w:val="none" w:sz="0" w:space="0" w:color="auto"/>
        <w:right w:val="none" w:sz="0" w:space="0" w:color="auto"/>
      </w:divBdr>
    </w:div>
    <w:div w:id="622271932">
      <w:bodyDiv w:val="1"/>
      <w:marLeft w:val="0"/>
      <w:marRight w:val="0"/>
      <w:marTop w:val="0"/>
      <w:marBottom w:val="0"/>
      <w:divBdr>
        <w:top w:val="none" w:sz="0" w:space="0" w:color="auto"/>
        <w:left w:val="none" w:sz="0" w:space="0" w:color="auto"/>
        <w:bottom w:val="none" w:sz="0" w:space="0" w:color="auto"/>
        <w:right w:val="none" w:sz="0" w:space="0" w:color="auto"/>
      </w:divBdr>
    </w:div>
    <w:div w:id="663823171">
      <w:bodyDiv w:val="1"/>
      <w:marLeft w:val="0"/>
      <w:marRight w:val="0"/>
      <w:marTop w:val="0"/>
      <w:marBottom w:val="0"/>
      <w:divBdr>
        <w:top w:val="none" w:sz="0" w:space="0" w:color="auto"/>
        <w:left w:val="none" w:sz="0" w:space="0" w:color="auto"/>
        <w:bottom w:val="none" w:sz="0" w:space="0" w:color="auto"/>
        <w:right w:val="none" w:sz="0" w:space="0" w:color="auto"/>
      </w:divBdr>
    </w:div>
    <w:div w:id="730343703">
      <w:bodyDiv w:val="1"/>
      <w:marLeft w:val="0"/>
      <w:marRight w:val="0"/>
      <w:marTop w:val="0"/>
      <w:marBottom w:val="0"/>
      <w:divBdr>
        <w:top w:val="none" w:sz="0" w:space="0" w:color="auto"/>
        <w:left w:val="none" w:sz="0" w:space="0" w:color="auto"/>
        <w:bottom w:val="none" w:sz="0" w:space="0" w:color="auto"/>
        <w:right w:val="none" w:sz="0" w:space="0" w:color="auto"/>
      </w:divBdr>
    </w:div>
    <w:div w:id="1195268224">
      <w:bodyDiv w:val="1"/>
      <w:marLeft w:val="0"/>
      <w:marRight w:val="0"/>
      <w:marTop w:val="0"/>
      <w:marBottom w:val="0"/>
      <w:divBdr>
        <w:top w:val="none" w:sz="0" w:space="0" w:color="auto"/>
        <w:left w:val="none" w:sz="0" w:space="0" w:color="auto"/>
        <w:bottom w:val="none" w:sz="0" w:space="0" w:color="auto"/>
        <w:right w:val="none" w:sz="0" w:space="0" w:color="auto"/>
      </w:divBdr>
    </w:div>
    <w:div w:id="1756439796">
      <w:bodyDiv w:val="1"/>
      <w:marLeft w:val="0"/>
      <w:marRight w:val="0"/>
      <w:marTop w:val="0"/>
      <w:marBottom w:val="0"/>
      <w:divBdr>
        <w:top w:val="none" w:sz="0" w:space="0" w:color="auto"/>
        <w:left w:val="none" w:sz="0" w:space="0" w:color="auto"/>
        <w:bottom w:val="none" w:sz="0" w:space="0" w:color="auto"/>
        <w:right w:val="none" w:sz="0" w:space="0" w:color="auto"/>
      </w:divBdr>
    </w:div>
    <w:div w:id="1916436019">
      <w:bodyDiv w:val="1"/>
      <w:marLeft w:val="0"/>
      <w:marRight w:val="0"/>
      <w:marTop w:val="0"/>
      <w:marBottom w:val="0"/>
      <w:divBdr>
        <w:top w:val="none" w:sz="0" w:space="0" w:color="auto"/>
        <w:left w:val="none" w:sz="0" w:space="0" w:color="auto"/>
        <w:bottom w:val="none" w:sz="0" w:space="0" w:color="auto"/>
        <w:right w:val="none" w:sz="0" w:space="0" w:color="auto"/>
      </w:divBdr>
    </w:div>
    <w:div w:id="1961253699">
      <w:bodyDiv w:val="1"/>
      <w:marLeft w:val="0"/>
      <w:marRight w:val="0"/>
      <w:marTop w:val="0"/>
      <w:marBottom w:val="0"/>
      <w:divBdr>
        <w:top w:val="none" w:sz="0" w:space="0" w:color="auto"/>
        <w:left w:val="none" w:sz="0" w:space="0" w:color="auto"/>
        <w:bottom w:val="none" w:sz="0" w:space="0" w:color="auto"/>
        <w:right w:val="none" w:sz="0" w:space="0" w:color="auto"/>
      </w:divBdr>
    </w:div>
    <w:div w:id="2032609904">
      <w:bodyDiv w:val="1"/>
      <w:marLeft w:val="0"/>
      <w:marRight w:val="0"/>
      <w:marTop w:val="0"/>
      <w:marBottom w:val="0"/>
      <w:divBdr>
        <w:top w:val="none" w:sz="0" w:space="0" w:color="auto"/>
        <w:left w:val="none" w:sz="0" w:space="0" w:color="auto"/>
        <w:bottom w:val="none" w:sz="0" w:space="0" w:color="auto"/>
        <w:right w:val="none" w:sz="0" w:space="0" w:color="auto"/>
      </w:divBdr>
    </w:div>
    <w:div w:id="209816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F9709-C154-4EAD-BFBE-885A22330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20</Pages>
  <Words>7371</Words>
  <Characters>42019</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МУНИЦИПАЛЬНОЕ ОБЩЕОБРАЗОВАТЕЛЬНОЕ УЧРЕЖДЕНИЕ</vt:lpstr>
    </vt:vector>
  </TitlesOfParts>
  <Company>Home</Company>
  <LinksUpToDate>false</LinksUpToDate>
  <CharactersWithSpaces>49292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ОБЩЕОБРАЗОВАТЕЛЬНОЕ УЧРЕЖДЕНИЕ</dc:title>
  <dc:creator>Shuvaeva</dc:creator>
  <cp:lastModifiedBy>Наумова Надежда</cp:lastModifiedBy>
  <cp:revision>9</cp:revision>
  <cp:lastPrinted>2020-08-31T11:07:00Z</cp:lastPrinted>
  <dcterms:created xsi:type="dcterms:W3CDTF">2020-12-29T07:59:00Z</dcterms:created>
  <dcterms:modified xsi:type="dcterms:W3CDTF">2021-09-23T10:16:00Z</dcterms:modified>
</cp:coreProperties>
</file>